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6E1DE" w14:textId="239B8991" w:rsidR="00205322" w:rsidRPr="00C2628E" w:rsidRDefault="008A2279" w:rsidP="0065303E">
      <w:pPr>
        <w:pStyle w:val="NormalnyWeb"/>
        <w:jc w:val="both"/>
        <w:rPr>
          <w:rFonts w:ascii="Garamond" w:hAnsi="Garamond"/>
          <w:b/>
          <w:bCs/>
          <w:sz w:val="28"/>
          <w:szCs w:val="28"/>
        </w:rPr>
      </w:pPr>
      <w:r>
        <w:rPr>
          <w:rStyle w:val="Pogrubienie"/>
          <w:rFonts w:ascii="Garamond" w:hAnsi="Garamond"/>
          <w:sz w:val="28"/>
          <w:szCs w:val="28"/>
        </w:rPr>
        <w:t xml:space="preserve">                                       </w:t>
      </w:r>
      <w:r w:rsidR="00205322"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>ZARZĄDZENIE N</w:t>
      </w:r>
      <w:r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>r</w:t>
      </w:r>
      <w:r w:rsidR="00FD1D8D"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005</w:t>
      </w:r>
      <w:r w:rsidR="00B3012A">
        <w:rPr>
          <w:rStyle w:val="Pogrubienie"/>
          <w:rFonts w:ascii="Garamond" w:hAnsi="Garamond"/>
          <w:b w:val="0"/>
          <w:bCs w:val="0"/>
          <w:sz w:val="28"/>
          <w:szCs w:val="28"/>
        </w:rPr>
        <w:t>0.</w:t>
      </w:r>
      <w:r w:rsidR="00D57BAB">
        <w:rPr>
          <w:rStyle w:val="Pogrubienie"/>
          <w:rFonts w:ascii="Garamond" w:hAnsi="Garamond"/>
          <w:b w:val="0"/>
          <w:bCs w:val="0"/>
          <w:sz w:val="28"/>
          <w:szCs w:val="28"/>
        </w:rPr>
        <w:t>9</w:t>
      </w:r>
      <w:r w:rsidR="00A73363">
        <w:rPr>
          <w:rStyle w:val="Pogrubienie"/>
          <w:rFonts w:ascii="Garamond" w:hAnsi="Garamond"/>
          <w:b w:val="0"/>
          <w:bCs w:val="0"/>
          <w:sz w:val="28"/>
          <w:szCs w:val="28"/>
        </w:rPr>
        <w:t>.</w:t>
      </w:r>
      <w:r w:rsidR="00FD1D8D"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>202</w:t>
      </w:r>
      <w:r w:rsidR="00E534C1">
        <w:rPr>
          <w:rStyle w:val="Pogrubienie"/>
          <w:rFonts w:ascii="Garamond" w:hAnsi="Garamond"/>
          <w:b w:val="0"/>
          <w:bCs w:val="0"/>
          <w:sz w:val="28"/>
          <w:szCs w:val="28"/>
        </w:rPr>
        <w:t>4</w:t>
      </w:r>
    </w:p>
    <w:p w14:paraId="5D23F855" w14:textId="1B4FCA04" w:rsidR="00205322" w:rsidRPr="00C2628E" w:rsidRDefault="00782CBB" w:rsidP="0065303E">
      <w:pPr>
        <w:pStyle w:val="NormalnyWeb"/>
        <w:ind w:left="2124" w:firstLine="708"/>
        <w:jc w:val="both"/>
        <w:rPr>
          <w:rFonts w:ascii="Garamond" w:hAnsi="Garamond"/>
          <w:b/>
          <w:bCs/>
          <w:sz w:val="28"/>
          <w:szCs w:val="28"/>
        </w:rPr>
      </w:pPr>
      <w:r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>WÓJTA GMINY PACYNA</w:t>
      </w:r>
    </w:p>
    <w:p w14:paraId="6525CB1B" w14:textId="70191A7E" w:rsidR="00205322" w:rsidRPr="00C2628E" w:rsidRDefault="008A2279" w:rsidP="0065303E">
      <w:pPr>
        <w:pStyle w:val="NormalnyWeb"/>
        <w:ind w:left="2124" w:firstLine="708"/>
        <w:jc w:val="both"/>
        <w:rPr>
          <w:rFonts w:ascii="Garamond" w:hAnsi="Garamond"/>
          <w:b/>
          <w:bCs/>
          <w:sz w:val="28"/>
          <w:szCs w:val="28"/>
        </w:rPr>
      </w:pPr>
      <w:r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     </w:t>
      </w:r>
      <w:r w:rsidR="00205322"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>z dnia </w:t>
      </w:r>
      <w:r w:rsidR="00D57BAB">
        <w:rPr>
          <w:rStyle w:val="Pogrubienie"/>
          <w:rFonts w:ascii="Garamond" w:hAnsi="Garamond"/>
          <w:b w:val="0"/>
          <w:bCs w:val="0"/>
          <w:sz w:val="28"/>
          <w:szCs w:val="28"/>
        </w:rPr>
        <w:t>31</w:t>
      </w:r>
      <w:r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</w:t>
      </w:r>
      <w:r w:rsidR="00A73363">
        <w:rPr>
          <w:rStyle w:val="Pogrubienie"/>
          <w:rFonts w:ascii="Garamond" w:hAnsi="Garamond"/>
          <w:b w:val="0"/>
          <w:bCs w:val="0"/>
          <w:sz w:val="28"/>
          <w:szCs w:val="28"/>
        </w:rPr>
        <w:t>stycznia</w:t>
      </w:r>
      <w:r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</w:t>
      </w:r>
      <w:r w:rsidR="00205322"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>202</w:t>
      </w:r>
      <w:r w:rsidR="00E534C1">
        <w:rPr>
          <w:rStyle w:val="Pogrubienie"/>
          <w:rFonts w:ascii="Garamond" w:hAnsi="Garamond"/>
          <w:b w:val="0"/>
          <w:bCs w:val="0"/>
          <w:sz w:val="28"/>
          <w:szCs w:val="28"/>
        </w:rPr>
        <w:t>4</w:t>
      </w:r>
      <w:r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</w:t>
      </w:r>
      <w:r w:rsidR="00205322"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r.  </w:t>
      </w:r>
    </w:p>
    <w:p w14:paraId="3A817294" w14:textId="52E9293F" w:rsidR="00205322" w:rsidRPr="00C2628E" w:rsidRDefault="00205322" w:rsidP="0065303E">
      <w:pPr>
        <w:pStyle w:val="NormalnyWeb"/>
        <w:jc w:val="both"/>
        <w:rPr>
          <w:rFonts w:ascii="Garamond" w:hAnsi="Garamond"/>
          <w:b/>
          <w:bCs/>
          <w:sz w:val="28"/>
          <w:szCs w:val="28"/>
        </w:rPr>
      </w:pPr>
      <w:r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w </w:t>
      </w:r>
      <w:r w:rsidR="00923E79"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</w:t>
      </w:r>
      <w:r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sprawie </w:t>
      </w:r>
      <w:r w:rsidR="00923E79"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 </w:t>
      </w:r>
      <w:r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>upoważnienia</w:t>
      </w:r>
      <w:r w:rsidR="00E534C1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pracownika</w:t>
      </w:r>
      <w:r w:rsidR="00923E79"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Gminnego Ośrodka Pomocy Społecznej </w:t>
      </w:r>
      <w:r w:rsidR="00923E79"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br/>
        <w:t>w</w:t>
      </w:r>
      <w:r w:rsidR="008C0927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</w:t>
      </w:r>
      <w:r w:rsidR="00923E79"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>Pacynie</w:t>
      </w:r>
      <w:r w:rsidR="008C0927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</w:t>
      </w:r>
      <w:r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>do</w:t>
      </w:r>
      <w:r w:rsidR="008C0927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prowadzenia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postępowań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w</w:t>
      </w:r>
      <w:r w:rsidR="0065303E">
        <w:rPr>
          <w:rFonts w:ascii="Garamond" w:hAnsi="Garamond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sprawach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dodatków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osłonowych,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2607F6">
        <w:rPr>
          <w:rFonts w:ascii="Garamond" w:hAnsi="Garamond"/>
          <w:sz w:val="28"/>
          <w:szCs w:val="28"/>
        </w:rPr>
        <w:br/>
      </w:r>
      <w:r w:rsidR="00923E79" w:rsidRPr="00C2628E">
        <w:rPr>
          <w:rFonts w:ascii="Garamond" w:hAnsi="Garamond"/>
          <w:sz w:val="28"/>
          <w:szCs w:val="28"/>
        </w:rPr>
        <w:t>o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których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mowa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w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C2628E">
        <w:rPr>
          <w:rFonts w:ascii="Garamond" w:hAnsi="Garamond"/>
          <w:sz w:val="28"/>
          <w:szCs w:val="28"/>
        </w:rPr>
        <w:t>art.1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ustaw</w:t>
      </w:r>
      <w:r w:rsidR="00C2628E">
        <w:rPr>
          <w:rFonts w:ascii="Garamond" w:hAnsi="Garamond"/>
          <w:sz w:val="28"/>
          <w:szCs w:val="28"/>
        </w:rPr>
        <w:t>y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z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dnia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17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grudnia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923E79" w:rsidRPr="00C2628E">
        <w:rPr>
          <w:rFonts w:ascii="Garamond" w:hAnsi="Garamond"/>
          <w:sz w:val="28"/>
          <w:szCs w:val="28"/>
        </w:rPr>
        <w:t>202</w:t>
      </w:r>
      <w:r w:rsidR="00C2628E">
        <w:rPr>
          <w:rFonts w:ascii="Garamond" w:hAnsi="Garamond"/>
          <w:sz w:val="28"/>
          <w:szCs w:val="28"/>
        </w:rPr>
        <w:t>1</w:t>
      </w:r>
      <w:r w:rsidR="00923E79" w:rsidRPr="00C2628E">
        <w:rPr>
          <w:rFonts w:ascii="Garamond" w:hAnsi="Garamond"/>
          <w:sz w:val="28"/>
          <w:szCs w:val="28"/>
        </w:rPr>
        <w:t>r. o dodatku osłonowym</w:t>
      </w:r>
      <w:r w:rsidR="00C2628E">
        <w:rPr>
          <w:rFonts w:ascii="Garamond" w:hAnsi="Garamond"/>
          <w:sz w:val="28"/>
          <w:szCs w:val="28"/>
        </w:rPr>
        <w:t>.</w:t>
      </w:r>
    </w:p>
    <w:p w14:paraId="22C6F68C" w14:textId="77777777" w:rsidR="00087AF3" w:rsidRDefault="00087AF3" w:rsidP="00087AF3">
      <w:pPr>
        <w:pStyle w:val="NormalnyWeb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Na podstawie art. 30 ust. 1, art. 33 ust.5 ustawy z dnia 8 marca 1990 r. o samorządzie gminnym (Dz. U. z 2023r. poz. 40 z </w:t>
      </w:r>
      <w:proofErr w:type="spellStart"/>
      <w:r>
        <w:rPr>
          <w:rFonts w:ascii="Garamond" w:hAnsi="Garamond"/>
          <w:sz w:val="28"/>
          <w:szCs w:val="28"/>
        </w:rPr>
        <w:t>późn</w:t>
      </w:r>
      <w:proofErr w:type="spellEnd"/>
      <w:r>
        <w:rPr>
          <w:rFonts w:ascii="Garamond" w:hAnsi="Garamond"/>
          <w:sz w:val="28"/>
          <w:szCs w:val="28"/>
        </w:rPr>
        <w:t xml:space="preserve">. zm.) oraz </w:t>
      </w:r>
      <w:r>
        <w:rPr>
          <w:rFonts w:ascii="Garamond" w:hAnsi="Garamond"/>
          <w:sz w:val="28"/>
          <w:szCs w:val="28"/>
          <w:shd w:val="clear" w:color="auto" w:fill="FFFFFF"/>
        </w:rPr>
        <w:t xml:space="preserve">art. 411 ust. 10r ustawy z dnia 27 kwietnia 2001r. Prawo ochrony środowiska ( Dz. U. z 2024 r. poz. 54 ) w związku z </w:t>
      </w:r>
      <w:r>
        <w:rPr>
          <w:rFonts w:ascii="Garamond" w:hAnsi="Garamond"/>
          <w:sz w:val="28"/>
          <w:szCs w:val="28"/>
        </w:rPr>
        <w:t xml:space="preserve">art. 2 ust. 14 ustawy z dnia 17 grudnia 2021 r. o dodatku osłonowym ( Dz. U. </w:t>
      </w:r>
      <w:r>
        <w:rPr>
          <w:rFonts w:ascii="Garamond" w:hAnsi="Garamond"/>
          <w:sz w:val="28"/>
          <w:szCs w:val="28"/>
        </w:rPr>
        <w:br/>
        <w:t xml:space="preserve">z 2023 r. poz. 759 </w:t>
      </w:r>
      <w:r>
        <w:rPr>
          <w:rFonts w:ascii="Garamond" w:hAnsi="Garamond"/>
          <w:sz w:val="28"/>
          <w:szCs w:val="28"/>
          <w:shd w:val="clear" w:color="auto" w:fill="FFFFFF"/>
        </w:rPr>
        <w:t>z </w:t>
      </w:r>
      <w:proofErr w:type="spellStart"/>
      <w:r>
        <w:rPr>
          <w:rFonts w:ascii="Garamond" w:hAnsi="Garamond"/>
          <w:sz w:val="28"/>
          <w:szCs w:val="28"/>
          <w:shd w:val="clear" w:color="auto" w:fill="FFFFFF"/>
        </w:rPr>
        <w:t>późn</w:t>
      </w:r>
      <w:proofErr w:type="spellEnd"/>
      <w:r>
        <w:rPr>
          <w:rFonts w:ascii="Garamond" w:hAnsi="Garamond"/>
          <w:sz w:val="28"/>
          <w:szCs w:val="28"/>
          <w:shd w:val="clear" w:color="auto" w:fill="FFFFFF"/>
        </w:rPr>
        <w:t xml:space="preserve">. zm. </w:t>
      </w:r>
      <w:r>
        <w:rPr>
          <w:rFonts w:ascii="Garamond" w:hAnsi="Garamond"/>
          <w:sz w:val="28"/>
          <w:szCs w:val="28"/>
        </w:rPr>
        <w:t>) zarządzam, co następuje:</w:t>
      </w:r>
    </w:p>
    <w:p w14:paraId="0941D8EA" w14:textId="45ED157A" w:rsidR="00A42822" w:rsidRPr="00C2628E" w:rsidRDefault="00A42822" w:rsidP="0065303E">
      <w:pPr>
        <w:pStyle w:val="NormalnyWeb"/>
        <w:jc w:val="both"/>
        <w:rPr>
          <w:rFonts w:ascii="Garamond" w:hAnsi="Garamond"/>
          <w:sz w:val="28"/>
          <w:szCs w:val="28"/>
        </w:rPr>
      </w:pPr>
    </w:p>
    <w:p w14:paraId="7A02B984" w14:textId="2C898B5D" w:rsidR="006C5383" w:rsidRPr="00C2628E" w:rsidRDefault="006C5383" w:rsidP="0065303E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 w:rsidRPr="00C2628E">
        <w:rPr>
          <w:rFonts w:ascii="Garamond" w:hAnsi="Garamond"/>
          <w:bCs/>
          <w:sz w:val="28"/>
          <w:szCs w:val="28"/>
        </w:rPr>
        <w:t>§ 1.</w:t>
      </w:r>
    </w:p>
    <w:p w14:paraId="6795FEDE" w14:textId="4F7505A5" w:rsidR="00C2628E" w:rsidRPr="002607F6" w:rsidRDefault="006C5383" w:rsidP="0065303E">
      <w:pPr>
        <w:jc w:val="both"/>
        <w:rPr>
          <w:rFonts w:ascii="Garamond" w:hAnsi="Garamond"/>
          <w:sz w:val="28"/>
          <w:szCs w:val="28"/>
          <w:shd w:val="clear" w:color="auto" w:fill="FFFFFF"/>
        </w:rPr>
      </w:pPr>
      <w:r w:rsidRPr="00C2628E">
        <w:rPr>
          <w:rFonts w:ascii="Garamond" w:hAnsi="Garamond"/>
          <w:sz w:val="28"/>
          <w:szCs w:val="28"/>
        </w:rPr>
        <w:t>Upoważnia</w:t>
      </w:r>
      <w:r w:rsidR="00A42822" w:rsidRPr="00C2628E">
        <w:rPr>
          <w:rFonts w:ascii="Garamond" w:hAnsi="Garamond"/>
          <w:sz w:val="28"/>
          <w:szCs w:val="28"/>
        </w:rPr>
        <w:t xml:space="preserve">m </w:t>
      </w:r>
      <w:r w:rsidR="008A2279" w:rsidRPr="00C2628E">
        <w:rPr>
          <w:rFonts w:ascii="Garamond" w:hAnsi="Garamond"/>
          <w:sz w:val="28"/>
          <w:szCs w:val="28"/>
        </w:rPr>
        <w:t xml:space="preserve"> </w:t>
      </w:r>
      <w:r w:rsidRPr="00C2628E">
        <w:rPr>
          <w:rFonts w:ascii="Garamond" w:hAnsi="Garamond"/>
          <w:sz w:val="28"/>
          <w:szCs w:val="28"/>
        </w:rPr>
        <w:t>Panią</w:t>
      </w:r>
      <w:r w:rsidR="00A42822" w:rsidRPr="00C2628E">
        <w:rPr>
          <w:rFonts w:ascii="Garamond" w:hAnsi="Garamond"/>
          <w:sz w:val="28"/>
          <w:szCs w:val="28"/>
        </w:rPr>
        <w:t xml:space="preserve"> </w:t>
      </w:r>
      <w:r w:rsidRPr="00C2628E">
        <w:rPr>
          <w:rFonts w:ascii="Garamond" w:hAnsi="Garamond"/>
          <w:sz w:val="28"/>
          <w:szCs w:val="28"/>
        </w:rPr>
        <w:t xml:space="preserve"> </w:t>
      </w:r>
      <w:r w:rsidR="00D57BAB">
        <w:rPr>
          <w:rFonts w:ascii="Garamond" w:hAnsi="Garamond"/>
          <w:sz w:val="28"/>
          <w:szCs w:val="28"/>
        </w:rPr>
        <w:t xml:space="preserve">Annę </w:t>
      </w:r>
      <w:proofErr w:type="spellStart"/>
      <w:r w:rsidR="00D57BAB">
        <w:rPr>
          <w:rFonts w:ascii="Garamond" w:hAnsi="Garamond"/>
          <w:sz w:val="28"/>
          <w:szCs w:val="28"/>
        </w:rPr>
        <w:t>Gątarek</w:t>
      </w:r>
      <w:proofErr w:type="spellEnd"/>
      <w:r w:rsidRPr="00C2628E">
        <w:rPr>
          <w:rFonts w:ascii="Garamond" w:hAnsi="Garamond"/>
          <w:sz w:val="28"/>
          <w:szCs w:val="28"/>
        </w:rPr>
        <w:t xml:space="preserve">, </w:t>
      </w:r>
      <w:r w:rsidR="00A42822" w:rsidRPr="00C2628E">
        <w:rPr>
          <w:rFonts w:ascii="Garamond" w:hAnsi="Garamond"/>
          <w:sz w:val="28"/>
          <w:szCs w:val="28"/>
        </w:rPr>
        <w:t xml:space="preserve"> </w:t>
      </w:r>
      <w:r w:rsidR="00E534C1">
        <w:rPr>
          <w:rFonts w:ascii="Garamond" w:hAnsi="Garamond"/>
          <w:sz w:val="28"/>
          <w:szCs w:val="28"/>
        </w:rPr>
        <w:t>pracownika</w:t>
      </w:r>
      <w:r w:rsidR="00A42822" w:rsidRPr="00C2628E">
        <w:rPr>
          <w:rFonts w:ascii="Garamond" w:hAnsi="Garamond"/>
          <w:sz w:val="28"/>
          <w:szCs w:val="28"/>
        </w:rPr>
        <w:t xml:space="preserve"> </w:t>
      </w:r>
      <w:r w:rsidRPr="00C2628E">
        <w:rPr>
          <w:rFonts w:ascii="Garamond" w:hAnsi="Garamond"/>
          <w:sz w:val="28"/>
          <w:szCs w:val="28"/>
        </w:rPr>
        <w:t xml:space="preserve"> Gminnego </w:t>
      </w:r>
      <w:r w:rsidR="00A42822" w:rsidRPr="00C2628E">
        <w:rPr>
          <w:rFonts w:ascii="Garamond" w:hAnsi="Garamond"/>
          <w:sz w:val="28"/>
          <w:szCs w:val="28"/>
        </w:rPr>
        <w:t xml:space="preserve"> </w:t>
      </w:r>
      <w:r w:rsidRPr="00C2628E">
        <w:rPr>
          <w:rFonts w:ascii="Garamond" w:hAnsi="Garamond"/>
          <w:sz w:val="28"/>
          <w:szCs w:val="28"/>
        </w:rPr>
        <w:t>Ośrodka Pomocy</w:t>
      </w:r>
      <w:r w:rsidR="002152C4">
        <w:rPr>
          <w:rFonts w:ascii="Garamond" w:hAnsi="Garamond"/>
          <w:sz w:val="28"/>
          <w:szCs w:val="28"/>
        </w:rPr>
        <w:t xml:space="preserve"> </w:t>
      </w:r>
      <w:r w:rsidRPr="00C2628E">
        <w:rPr>
          <w:rFonts w:ascii="Garamond" w:hAnsi="Garamond"/>
          <w:sz w:val="28"/>
          <w:szCs w:val="28"/>
        </w:rPr>
        <w:t>Społecznej</w:t>
      </w:r>
      <w:r w:rsidR="002152C4">
        <w:rPr>
          <w:rFonts w:ascii="Garamond" w:hAnsi="Garamond"/>
          <w:sz w:val="28"/>
          <w:szCs w:val="28"/>
        </w:rPr>
        <w:t xml:space="preserve"> </w:t>
      </w:r>
      <w:r w:rsidRPr="00C2628E">
        <w:rPr>
          <w:rFonts w:ascii="Garamond" w:hAnsi="Garamond"/>
          <w:sz w:val="28"/>
          <w:szCs w:val="28"/>
        </w:rPr>
        <w:t>w</w:t>
      </w:r>
      <w:r w:rsidR="00A42822" w:rsidRPr="00C2628E">
        <w:rPr>
          <w:rFonts w:ascii="Garamond" w:hAnsi="Garamond"/>
          <w:sz w:val="28"/>
          <w:szCs w:val="28"/>
        </w:rPr>
        <w:t xml:space="preserve"> </w:t>
      </w:r>
      <w:r w:rsidRPr="00C2628E">
        <w:rPr>
          <w:rFonts w:ascii="Garamond" w:hAnsi="Garamond"/>
          <w:sz w:val="28"/>
          <w:szCs w:val="28"/>
        </w:rPr>
        <w:t>Pacynie</w:t>
      </w:r>
      <w:r w:rsidR="008A2279" w:rsidRPr="00C2628E">
        <w:rPr>
          <w:rFonts w:ascii="Garamond" w:hAnsi="Garamond"/>
          <w:sz w:val="28"/>
          <w:szCs w:val="28"/>
        </w:rPr>
        <w:t>,</w:t>
      </w:r>
      <w:r w:rsidR="00A42822" w:rsidRPr="00C2628E">
        <w:rPr>
          <w:rFonts w:ascii="Garamond" w:hAnsi="Garamond"/>
          <w:sz w:val="28"/>
          <w:szCs w:val="28"/>
        </w:rPr>
        <w:t xml:space="preserve"> </w:t>
      </w:r>
      <w:r w:rsidRPr="00C2628E">
        <w:rPr>
          <w:rStyle w:val="Pogrubienie"/>
          <w:rFonts w:ascii="Garamond" w:hAnsi="Garamond"/>
          <w:b w:val="0"/>
          <w:bCs w:val="0"/>
          <w:sz w:val="28"/>
          <w:szCs w:val="28"/>
        </w:rPr>
        <w:t xml:space="preserve">do </w:t>
      </w:r>
      <w:r w:rsidR="00A42822" w:rsidRPr="00C2628E">
        <w:rPr>
          <w:rFonts w:ascii="Garamond" w:hAnsi="Garamond"/>
          <w:sz w:val="28"/>
          <w:szCs w:val="28"/>
        </w:rPr>
        <w:t>prowadzenia</w:t>
      </w:r>
      <w:r w:rsidR="002152C4">
        <w:rPr>
          <w:rFonts w:ascii="Garamond" w:hAnsi="Garamond"/>
          <w:sz w:val="28"/>
          <w:szCs w:val="28"/>
        </w:rPr>
        <w:t xml:space="preserve"> </w:t>
      </w:r>
      <w:r w:rsidR="00A42822" w:rsidRPr="00C2628E">
        <w:rPr>
          <w:rFonts w:ascii="Garamond" w:hAnsi="Garamond"/>
          <w:sz w:val="28"/>
          <w:szCs w:val="28"/>
        </w:rPr>
        <w:t>postępowa</w:t>
      </w:r>
      <w:r w:rsidR="002152C4">
        <w:rPr>
          <w:rFonts w:ascii="Garamond" w:hAnsi="Garamond"/>
          <w:sz w:val="28"/>
          <w:szCs w:val="28"/>
        </w:rPr>
        <w:t>ń</w:t>
      </w:r>
      <w:r w:rsidR="0065303E">
        <w:rPr>
          <w:rFonts w:ascii="Garamond" w:hAnsi="Garamond"/>
          <w:sz w:val="28"/>
          <w:szCs w:val="28"/>
        </w:rPr>
        <w:t xml:space="preserve"> </w:t>
      </w:r>
      <w:r w:rsidR="00A42822" w:rsidRPr="00C2628E">
        <w:rPr>
          <w:rFonts w:ascii="Garamond" w:hAnsi="Garamond"/>
          <w:sz w:val="28"/>
          <w:szCs w:val="28"/>
        </w:rPr>
        <w:t>w</w:t>
      </w:r>
      <w:r w:rsidR="002152C4">
        <w:rPr>
          <w:rFonts w:ascii="Garamond" w:hAnsi="Garamond"/>
          <w:sz w:val="28"/>
          <w:szCs w:val="28"/>
        </w:rPr>
        <w:t xml:space="preserve"> </w:t>
      </w:r>
      <w:r w:rsidR="00A42822" w:rsidRPr="00C2628E">
        <w:rPr>
          <w:rFonts w:ascii="Garamond" w:hAnsi="Garamond"/>
          <w:sz w:val="28"/>
          <w:szCs w:val="28"/>
        </w:rPr>
        <w:t>sprawach</w:t>
      </w:r>
      <w:r w:rsidR="002152C4">
        <w:rPr>
          <w:rFonts w:ascii="Garamond" w:hAnsi="Garamond"/>
          <w:sz w:val="28"/>
          <w:szCs w:val="28"/>
        </w:rPr>
        <w:t xml:space="preserve"> </w:t>
      </w:r>
      <w:r w:rsidR="00A42822" w:rsidRPr="00C2628E">
        <w:rPr>
          <w:rFonts w:ascii="Garamond" w:hAnsi="Garamond"/>
          <w:sz w:val="28"/>
          <w:szCs w:val="28"/>
        </w:rPr>
        <w:t>dodatków  osłonowych,</w:t>
      </w:r>
      <w:r w:rsidR="008C0927">
        <w:rPr>
          <w:rFonts w:ascii="Garamond" w:hAnsi="Garamond"/>
          <w:sz w:val="28"/>
          <w:szCs w:val="28"/>
        </w:rPr>
        <w:t xml:space="preserve"> o </w:t>
      </w:r>
      <w:r w:rsidR="00A42822" w:rsidRPr="00C2628E">
        <w:rPr>
          <w:rFonts w:ascii="Garamond" w:hAnsi="Garamond"/>
          <w:sz w:val="28"/>
          <w:szCs w:val="28"/>
        </w:rPr>
        <w:t>których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A42822" w:rsidRPr="00C2628E">
        <w:rPr>
          <w:rFonts w:ascii="Garamond" w:hAnsi="Garamond"/>
          <w:sz w:val="28"/>
          <w:szCs w:val="28"/>
        </w:rPr>
        <w:t>mowa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A42822" w:rsidRPr="00C2628E">
        <w:rPr>
          <w:rFonts w:ascii="Garamond" w:hAnsi="Garamond"/>
          <w:sz w:val="28"/>
          <w:szCs w:val="28"/>
        </w:rPr>
        <w:t>w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A42822" w:rsidRPr="00C2628E">
        <w:rPr>
          <w:rFonts w:ascii="Garamond" w:hAnsi="Garamond"/>
          <w:sz w:val="28"/>
          <w:szCs w:val="28"/>
        </w:rPr>
        <w:t>art.</w:t>
      </w:r>
      <w:r w:rsidR="008C0927">
        <w:rPr>
          <w:rFonts w:ascii="Garamond" w:hAnsi="Garamond"/>
          <w:sz w:val="28"/>
          <w:szCs w:val="28"/>
        </w:rPr>
        <w:t xml:space="preserve"> 1 </w:t>
      </w:r>
      <w:r w:rsidR="00A42822" w:rsidRPr="00C2628E">
        <w:rPr>
          <w:rFonts w:ascii="Garamond" w:hAnsi="Garamond"/>
          <w:sz w:val="28"/>
          <w:szCs w:val="28"/>
        </w:rPr>
        <w:t>ustawy</w:t>
      </w:r>
      <w:r w:rsidR="008C0927">
        <w:rPr>
          <w:rFonts w:ascii="Garamond" w:hAnsi="Garamond"/>
          <w:sz w:val="28"/>
          <w:szCs w:val="28"/>
        </w:rPr>
        <w:t xml:space="preserve"> </w:t>
      </w:r>
      <w:r w:rsidR="00A42822" w:rsidRPr="00C2628E">
        <w:rPr>
          <w:rFonts w:ascii="Garamond" w:hAnsi="Garamond"/>
          <w:sz w:val="28"/>
          <w:szCs w:val="28"/>
        </w:rPr>
        <w:t>z  dnia 17  grudnia 2021 r. o dodatku</w:t>
      </w:r>
      <w:r w:rsidR="0065303E">
        <w:rPr>
          <w:rFonts w:ascii="Garamond" w:hAnsi="Garamond"/>
          <w:sz w:val="28"/>
          <w:szCs w:val="28"/>
        </w:rPr>
        <w:t xml:space="preserve"> osłonowym</w:t>
      </w:r>
      <w:r w:rsidR="00F621CB">
        <w:rPr>
          <w:rFonts w:ascii="Garamond" w:hAnsi="Garamond"/>
          <w:sz w:val="28"/>
          <w:szCs w:val="28"/>
        </w:rPr>
        <w:t>.</w:t>
      </w:r>
    </w:p>
    <w:p w14:paraId="290A9D37" w14:textId="77777777" w:rsidR="006C5383" w:rsidRPr="00C2628E" w:rsidRDefault="006C5383" w:rsidP="0065303E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 w:rsidRPr="00C2628E">
        <w:rPr>
          <w:rFonts w:ascii="Garamond" w:hAnsi="Garamond"/>
          <w:bCs/>
          <w:sz w:val="28"/>
          <w:szCs w:val="28"/>
        </w:rPr>
        <w:t>§ 2.</w:t>
      </w:r>
    </w:p>
    <w:p w14:paraId="173E06AC" w14:textId="77777777" w:rsidR="006C5383" w:rsidRPr="00C2628E" w:rsidRDefault="006C5383" w:rsidP="0065303E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C2628E">
        <w:rPr>
          <w:rFonts w:ascii="Garamond" w:hAnsi="Garamond" w:cs="Times New Roman"/>
          <w:sz w:val="28"/>
          <w:szCs w:val="28"/>
          <w:lang w:val="pl-PL"/>
        </w:rPr>
        <w:t>Przedmiotowe upoważnienie jest ważne w okresie zatrudnienia.</w:t>
      </w:r>
    </w:p>
    <w:p w14:paraId="4192B719" w14:textId="77777777" w:rsidR="006C5383" w:rsidRPr="00C2628E" w:rsidRDefault="006C5383" w:rsidP="0065303E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6F4D5911" w14:textId="11EA3C7D" w:rsidR="006C5383" w:rsidRPr="00C2628E" w:rsidRDefault="006C5383" w:rsidP="0065303E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 w:rsidRPr="00C2628E">
        <w:rPr>
          <w:rFonts w:ascii="Garamond" w:hAnsi="Garamond"/>
          <w:bCs/>
          <w:sz w:val="28"/>
          <w:szCs w:val="28"/>
        </w:rPr>
        <w:t>§ </w:t>
      </w:r>
      <w:r w:rsidR="00E534C1">
        <w:rPr>
          <w:rFonts w:ascii="Garamond" w:hAnsi="Garamond"/>
          <w:bCs/>
          <w:sz w:val="28"/>
          <w:szCs w:val="28"/>
        </w:rPr>
        <w:t>3</w:t>
      </w:r>
      <w:r w:rsidRPr="00C2628E">
        <w:rPr>
          <w:rFonts w:ascii="Garamond" w:hAnsi="Garamond"/>
          <w:bCs/>
          <w:sz w:val="28"/>
          <w:szCs w:val="28"/>
        </w:rPr>
        <w:t>.</w:t>
      </w:r>
    </w:p>
    <w:p w14:paraId="055EE6DA" w14:textId="77777777" w:rsidR="006C5383" w:rsidRDefault="006C5383" w:rsidP="0065303E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C2628E">
        <w:rPr>
          <w:rFonts w:ascii="Garamond" w:hAnsi="Garamond" w:cs="Times New Roman"/>
          <w:sz w:val="28"/>
          <w:szCs w:val="28"/>
          <w:lang w:val="pl-PL"/>
        </w:rPr>
        <w:t>Zarządzenie wchodzi w życie z dniem podpisania.</w:t>
      </w:r>
    </w:p>
    <w:p w14:paraId="096C16D8" w14:textId="77777777" w:rsidR="009213E9" w:rsidRDefault="009213E9" w:rsidP="0065303E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4A3F6569" w14:textId="747DC1A9" w:rsidR="009213E9" w:rsidRPr="00C2628E" w:rsidRDefault="009213E9" w:rsidP="009213E9">
      <w:pPr>
        <w:pStyle w:val="Standard"/>
        <w:jc w:val="right"/>
        <w:rPr>
          <w:rFonts w:ascii="Garamond" w:hAnsi="Garamond" w:cs="Times New Roman"/>
          <w:sz w:val="28"/>
          <w:szCs w:val="28"/>
          <w:lang w:val="pl-PL"/>
        </w:rPr>
      </w:pPr>
      <w:r>
        <w:rPr>
          <w:rFonts w:ascii="Garamond" w:hAnsi="Garamond" w:cs="Times New Roman"/>
          <w:sz w:val="28"/>
          <w:szCs w:val="28"/>
          <w:lang w:val="pl-PL"/>
        </w:rPr>
        <w:t>Wójt</w:t>
      </w:r>
      <w:r>
        <w:rPr>
          <w:rFonts w:ascii="Garamond" w:hAnsi="Garamond" w:cs="Times New Roman"/>
          <w:sz w:val="28"/>
          <w:szCs w:val="28"/>
          <w:lang w:val="pl-PL"/>
        </w:rPr>
        <w:br/>
        <w:t>(- )  Krzysztof Woźniak</w:t>
      </w:r>
    </w:p>
    <w:p w14:paraId="24CAEE79" w14:textId="77777777" w:rsidR="006C5383" w:rsidRPr="00C2628E" w:rsidRDefault="006C5383" w:rsidP="006C5383">
      <w:pPr>
        <w:pStyle w:val="Standard"/>
        <w:jc w:val="both"/>
        <w:rPr>
          <w:rFonts w:ascii="Garamond" w:hAnsi="Garamond" w:cs="Times New Roman"/>
          <w:i/>
          <w:iCs/>
          <w:sz w:val="28"/>
          <w:szCs w:val="28"/>
          <w:lang w:val="pl-PL"/>
        </w:rPr>
      </w:pPr>
    </w:p>
    <w:p w14:paraId="557FD990" w14:textId="77777777" w:rsidR="00D70A94" w:rsidRPr="00C2628E" w:rsidRDefault="00D70A94" w:rsidP="006C5383">
      <w:pPr>
        <w:pStyle w:val="Standard"/>
        <w:jc w:val="both"/>
        <w:rPr>
          <w:rFonts w:ascii="Garamond" w:hAnsi="Garamond" w:cs="Times New Roman"/>
          <w:i/>
          <w:iCs/>
          <w:sz w:val="28"/>
          <w:szCs w:val="28"/>
          <w:lang w:val="pl-PL"/>
        </w:rPr>
      </w:pPr>
    </w:p>
    <w:sectPr w:rsidR="00D70A94" w:rsidRPr="00C2628E" w:rsidSect="0029585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F2331"/>
    <w:multiLevelType w:val="hybridMultilevel"/>
    <w:tmpl w:val="5DA28F76"/>
    <w:lvl w:ilvl="0" w:tplc="C2220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46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22"/>
    <w:rsid w:val="00065950"/>
    <w:rsid w:val="00087AF3"/>
    <w:rsid w:val="00205322"/>
    <w:rsid w:val="002152C4"/>
    <w:rsid w:val="002607F6"/>
    <w:rsid w:val="00295855"/>
    <w:rsid w:val="002F5E72"/>
    <w:rsid w:val="003B1620"/>
    <w:rsid w:val="003C5549"/>
    <w:rsid w:val="004114DB"/>
    <w:rsid w:val="0065303E"/>
    <w:rsid w:val="006C5383"/>
    <w:rsid w:val="007741C1"/>
    <w:rsid w:val="00782CBB"/>
    <w:rsid w:val="007C13B9"/>
    <w:rsid w:val="0085632C"/>
    <w:rsid w:val="008A2279"/>
    <w:rsid w:val="008C0927"/>
    <w:rsid w:val="008E02B5"/>
    <w:rsid w:val="009213E9"/>
    <w:rsid w:val="00923E79"/>
    <w:rsid w:val="009243DC"/>
    <w:rsid w:val="00987903"/>
    <w:rsid w:val="00A42822"/>
    <w:rsid w:val="00A73363"/>
    <w:rsid w:val="00B3012A"/>
    <w:rsid w:val="00C2628E"/>
    <w:rsid w:val="00D5299C"/>
    <w:rsid w:val="00D57BAB"/>
    <w:rsid w:val="00D70A94"/>
    <w:rsid w:val="00D9376A"/>
    <w:rsid w:val="00E534C1"/>
    <w:rsid w:val="00F621CB"/>
    <w:rsid w:val="00FB0FD7"/>
    <w:rsid w:val="00FD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9932"/>
  <w15:chartTrackingRefBased/>
  <w15:docId w15:val="{6F694F09-E80E-4CE1-B367-B6DBFFB2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0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5322"/>
    <w:rPr>
      <w:b/>
      <w:bCs/>
    </w:rPr>
  </w:style>
  <w:style w:type="paragraph" w:customStyle="1" w:styleId="Standard">
    <w:name w:val="Standard"/>
    <w:rsid w:val="006C53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7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0AB8D-6E1F-4097-9225-1504630D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kierownik_gops</dc:creator>
  <cp:keywords/>
  <dc:description/>
  <cp:lastModifiedBy>m_dutkowska</cp:lastModifiedBy>
  <cp:revision>2</cp:revision>
  <cp:lastPrinted>2024-01-31T08:46:00Z</cp:lastPrinted>
  <dcterms:created xsi:type="dcterms:W3CDTF">2024-02-15T09:50:00Z</dcterms:created>
  <dcterms:modified xsi:type="dcterms:W3CDTF">2024-02-15T09:50:00Z</dcterms:modified>
</cp:coreProperties>
</file>