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4B55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242/LIV/2023</w:t>
      </w:r>
      <w:r>
        <w:rPr>
          <w:b/>
          <w:caps/>
        </w:rPr>
        <w:br/>
        <w:t>Rady Gminy Pacyna</w:t>
      </w:r>
    </w:p>
    <w:p w14:paraId="7680EA3F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24 listopada 2023 r.</w:t>
      </w:r>
    </w:p>
    <w:p w14:paraId="4AA76228" w14:textId="77777777" w:rsidR="00A77B3E" w:rsidRDefault="00000000">
      <w:pPr>
        <w:keepNext/>
        <w:spacing w:after="480"/>
        <w:jc w:val="center"/>
      </w:pPr>
      <w:r>
        <w:rPr>
          <w:b/>
        </w:rPr>
        <w:t>w sprawie podwyższenia kryterium dochodowego uprawniającego do przyznania pomocy</w:t>
      </w:r>
      <w:r>
        <w:rPr>
          <w:b/>
        </w:rPr>
        <w:br/>
        <w:t>w ramach wieloletniego rządowego programu "Posiłek w szkole i w domu"</w:t>
      </w:r>
      <w:r>
        <w:rPr>
          <w:b/>
        </w:rPr>
        <w:br/>
        <w:t>na lata 2024-2028</w:t>
      </w:r>
    </w:p>
    <w:p w14:paraId="126D6855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 (Dz. U.2023 r., poz. 40) oraz art. 8 ust. 2 ustawy z dnia 12 marca 2004 r. o pomocy społecznej (Dz. U. 2023 r. poz. 901) w związku z uchwałą Nr 149 Rady Ministrów z dnia 23 sierpnia 2023 r. w sprawie ustanowienia wieloletniego rządowego programu "Posiłek w szkole i w domu" na lata 2024-2028 ( M. P. 2023 r., poz.881) uchwala się, co następuje:</w:t>
      </w:r>
    </w:p>
    <w:p w14:paraId="0A48498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Podwyższa się do 200% kryterium dochodowe, o którym mowa w art. 8  ustawy z dnia 12 marca 2004r. o pomocy społecznej w celu przyznania wsparcia w formie posiłku, świadczenia pieniężnego na zakup posiłku lub żywności albo świadczenia rzeczowego w postaci produktów żywnościowych dzieciom do czasu podjęcia nauki w szkole podstawowej i uczniom do czasu ukończenia szkoły</w:t>
      </w:r>
      <w:r>
        <w:br/>
        <w:t>a także osobom i rodzinom znajdującym się w sytuacjach wymienionych w art. 7 wyżej wymienionej ustawy w celu realizacji ustanowionego uchwałą Nr 149 Rady Ministrów z 23 sierpnia 2023r. wieloletniego rządowego programu "Posiłek w szkole i domu" na lata 2024-2028 ( M. P z 2023r. poz. 881).</w:t>
      </w:r>
    </w:p>
    <w:p w14:paraId="12390F1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14:paraId="3205B449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206/XLVI/2023 Rady Gminy Pacyna z dnia 25 stycznia 2023 r. w sprawie podwyższenia kryterium dochodowego uprawniającego do przyznania pomocy w zakresie dożywiania dla osób objętych wieloletnim rządowym programem „Posiłek w szkole i w domu” na lata 2019-2023.</w:t>
      </w:r>
    </w:p>
    <w:p w14:paraId="1FE22BD0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Mazowieckiego z mocą obowiązującą od dnia 1 stycznia 2024 r.</w:t>
      </w:r>
    </w:p>
    <w:p w14:paraId="42B7957E" w14:textId="77777777" w:rsidR="00A77B3E" w:rsidRDefault="00A77B3E">
      <w:pPr>
        <w:keepNext/>
        <w:keepLines/>
        <w:spacing w:before="120" w:after="120"/>
        <w:ind w:firstLine="340"/>
      </w:pPr>
    </w:p>
    <w:p w14:paraId="17EECED4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60222" w14:paraId="3CBF8D5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15C81" w14:textId="77777777" w:rsidR="00C60222" w:rsidRDefault="00C6022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69142" w14:textId="77777777" w:rsidR="00C6022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1B9EC9FB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5B76791" w14:textId="77777777" w:rsidR="00C60222" w:rsidRDefault="00C6022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80D0728" w14:textId="77777777" w:rsidR="00C60222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06D86F70" w14:textId="77777777" w:rsidR="00C60222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Prawo do świadczeń z pomocy społecznej przysługuje osobom i rodzinom, jeżeli dochód osoby samotnie  gospodarującej  lub  dochód na osobę w rodzinie nie przekracza kryterium dochodowego,</w:t>
      </w:r>
    </w:p>
    <w:p w14:paraId="3837D05D" w14:textId="77777777" w:rsidR="00C60222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 którym mowa odpowiednio w art. 8 ust. 1 pkt 1 i 2 w/w ustawy. Zgodnie z Rozporządzeniem Rady Ministrów z dnia 23 lipca 2021 r. w sprawie zweryfikowanych kryteriów dochodowych oraz kwot świadczeń pieniężnych z pomocy społecznej ( Dz. U. z 2021 r., poz. 1296), kryterium to od dnia 1 stycznia 2022r. stanowi kwoty: 776  zł dla osoby samotnie gospodarującej oraz 600 zł na osobę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 w rodzinie. Ustanowiony uchwałą Nr 149  Rady Ministrów z 23 sierpnia 2023 r.  wieloletni rządowy program "Posiłek w szkole i domu" na lata 20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>4-2028 ( M.P z 2023r. poz. 881) przewiduje udzielanie wsparcia w zakresie dożywiania  w ramach programu „Posiłek w szkole i  w domu” na lata 2024 – 2028 osobom spełniających kryterium dochodowe w wysokości 200%.</w:t>
      </w:r>
    </w:p>
    <w:p w14:paraId="50414DDC" w14:textId="77777777" w:rsidR="00C60222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8 ust 2 ustawy z dnia 12 marca 2004r. o pomocy społecznej (…) Rada Gminy, w drodze uchwały, może podwyższyć kwoty, o których mowa wyżej, uprawniające do zasiłków.</w:t>
      </w:r>
    </w:p>
    <w:p w14:paraId="7454D519" w14:textId="77777777" w:rsidR="00C60222" w:rsidRDefault="00C6022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5801AA9" w14:textId="77777777" w:rsidR="00C60222" w:rsidRDefault="00000000">
      <w:pPr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Wobec powyższego podjęcie stosownej uchwały jest uzasadnione</w:t>
      </w:r>
      <w:r>
        <w:rPr>
          <w:color w:val="000000"/>
          <w:szCs w:val="20"/>
          <w:shd w:val="clear" w:color="auto" w:fill="FFFFFF"/>
        </w:rPr>
        <w:t>.</w:t>
      </w:r>
    </w:p>
    <w:p w14:paraId="4E8BCBE4" w14:textId="77777777" w:rsidR="00C60222" w:rsidRDefault="00C60222">
      <w:pPr>
        <w:jc w:val="left"/>
        <w:rPr>
          <w:color w:val="000000"/>
          <w:szCs w:val="20"/>
          <w:shd w:val="clear" w:color="auto" w:fill="FFFFFF"/>
        </w:rPr>
      </w:pPr>
    </w:p>
    <w:p w14:paraId="6419C577" w14:textId="77777777" w:rsidR="00C60222" w:rsidRDefault="00C60222">
      <w:pPr>
        <w:jc w:val="left"/>
        <w:rPr>
          <w:color w:val="000000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C60222" w14:paraId="27B7F412" w14:textId="77777777">
        <w:tc>
          <w:tcPr>
            <w:tcW w:w="2500" w:type="pct"/>
            <w:tcBorders>
              <w:right w:val="nil"/>
            </w:tcBorders>
          </w:tcPr>
          <w:p w14:paraId="4BB945B0" w14:textId="77777777" w:rsidR="00C60222" w:rsidRDefault="00C60222">
            <w:pPr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DB35A84" w14:textId="77777777" w:rsidR="00C60222" w:rsidRDefault="00000000">
            <w:pPr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Przewodnicząca Rady Gminy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14:paraId="04A42ACF" w14:textId="77777777" w:rsidR="00C60222" w:rsidRDefault="00000000">
            <w:pPr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14:paraId="290B0B29" w14:textId="77777777" w:rsidR="00C60222" w:rsidRDefault="00000000">
            <w:pPr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Maria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Obidowska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14:paraId="571B17A7" w14:textId="77777777" w:rsidR="00C60222" w:rsidRDefault="00C6022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5673596" w14:textId="77777777" w:rsidR="00C60222" w:rsidRDefault="00C6022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60222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32CA" w14:textId="77777777" w:rsidR="00596A1D" w:rsidRDefault="00596A1D">
      <w:r>
        <w:separator/>
      </w:r>
    </w:p>
  </w:endnote>
  <w:endnote w:type="continuationSeparator" w:id="0">
    <w:p w14:paraId="2E54E797" w14:textId="77777777" w:rsidR="00596A1D" w:rsidRDefault="0059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60222" w14:paraId="7811216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49A4BC" w14:textId="77777777" w:rsidR="00C6022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9613816A-20CD-4690-80D6-B93A9A4F05CB.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7418828" w14:textId="77777777" w:rsidR="00C6022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62E3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43C2398" w14:textId="77777777" w:rsidR="00C60222" w:rsidRDefault="00C6022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60222" w14:paraId="467EB0CC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003195" w14:textId="77777777" w:rsidR="00C6022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9613816A-20CD-4690-80D6-B93A9A4F05CB.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7B0BC0" w14:textId="0CFD2057" w:rsidR="00C6022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62E3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5515941" w14:textId="77777777" w:rsidR="00C60222" w:rsidRDefault="00C6022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D0F8" w14:textId="77777777" w:rsidR="00596A1D" w:rsidRDefault="00596A1D">
      <w:r>
        <w:separator/>
      </w:r>
    </w:p>
  </w:footnote>
  <w:footnote w:type="continuationSeparator" w:id="0">
    <w:p w14:paraId="39C5B68F" w14:textId="77777777" w:rsidR="00596A1D" w:rsidRDefault="00596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96A1D"/>
    <w:rsid w:val="00762E3A"/>
    <w:rsid w:val="00A77B3E"/>
    <w:rsid w:val="00C6022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0DBCE"/>
  <w15:docId w15:val="{09B09B59-2632-4372-B816-ABA97234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242/LIV/2023 z dnia 24 listopada 2023 r.</dc:title>
  <dc:subject>w sprawie podwyższenia kryterium dochodowego uprawniającego do przyznania pomocy
w ramach wieloletniego rządowego programu "Posiłek w^szkole i^w domu"
na lata 2024-2028</dc:subject>
  <dc:creator>m_dutkowska</dc:creator>
  <cp:lastModifiedBy>m_dutkowska</cp:lastModifiedBy>
  <cp:revision>2</cp:revision>
  <dcterms:created xsi:type="dcterms:W3CDTF">2023-12-11T11:00:00Z</dcterms:created>
  <dcterms:modified xsi:type="dcterms:W3CDTF">2023-12-11T11:00:00Z</dcterms:modified>
  <cp:category>Akt prawny</cp:category>
</cp:coreProperties>
</file>