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AC58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13AA7986" w14:textId="725E11DB" w:rsidR="00944526" w:rsidRPr="00944526" w:rsidRDefault="00944526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4526">
        <w:rPr>
          <w:rFonts w:ascii="Times New Roman" w:hAnsi="Times New Roman" w:cs="Times New Roman"/>
          <w:sz w:val="28"/>
          <w:szCs w:val="28"/>
        </w:rPr>
        <w:t xml:space="preserve">UCHWAŁA Nr </w:t>
      </w:r>
      <w:r w:rsidR="00D71B13">
        <w:rPr>
          <w:rFonts w:ascii="Times New Roman" w:hAnsi="Times New Roman" w:cs="Times New Roman"/>
          <w:sz w:val="28"/>
          <w:szCs w:val="28"/>
        </w:rPr>
        <w:t>5</w:t>
      </w:r>
      <w:r w:rsidRPr="00944526">
        <w:rPr>
          <w:rFonts w:ascii="Times New Roman" w:hAnsi="Times New Roman" w:cs="Times New Roman"/>
          <w:sz w:val="28"/>
          <w:szCs w:val="28"/>
        </w:rPr>
        <w:t>/</w:t>
      </w:r>
      <w:r w:rsidR="00011637">
        <w:rPr>
          <w:rFonts w:ascii="Times New Roman" w:hAnsi="Times New Roman" w:cs="Times New Roman"/>
          <w:sz w:val="28"/>
          <w:szCs w:val="28"/>
        </w:rPr>
        <w:t>I</w:t>
      </w:r>
      <w:r w:rsidR="00961563">
        <w:rPr>
          <w:rFonts w:ascii="Times New Roman" w:hAnsi="Times New Roman" w:cs="Times New Roman"/>
          <w:sz w:val="28"/>
          <w:szCs w:val="28"/>
        </w:rPr>
        <w:t>I</w:t>
      </w:r>
      <w:r w:rsidRPr="00944526">
        <w:rPr>
          <w:rFonts w:ascii="Times New Roman" w:hAnsi="Times New Roman" w:cs="Times New Roman"/>
          <w:sz w:val="28"/>
          <w:szCs w:val="28"/>
        </w:rPr>
        <w:t>/2</w:t>
      </w:r>
      <w:r w:rsidR="00F727DC">
        <w:rPr>
          <w:rFonts w:ascii="Times New Roman" w:hAnsi="Times New Roman" w:cs="Times New Roman"/>
          <w:sz w:val="28"/>
          <w:szCs w:val="28"/>
        </w:rPr>
        <w:t>024</w:t>
      </w:r>
    </w:p>
    <w:p w14:paraId="0E04BD15" w14:textId="22D96871" w:rsidR="00944526" w:rsidRPr="00944526" w:rsidRDefault="00944526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4526">
        <w:rPr>
          <w:rFonts w:ascii="Times New Roman" w:hAnsi="Times New Roman" w:cs="Times New Roman"/>
          <w:sz w:val="28"/>
          <w:szCs w:val="28"/>
        </w:rPr>
        <w:t>RADY GMINY PACYNA</w:t>
      </w:r>
    </w:p>
    <w:p w14:paraId="66D69955" w14:textId="7D442A21" w:rsidR="00944526" w:rsidRDefault="00944526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4526">
        <w:rPr>
          <w:rFonts w:ascii="Times New Roman" w:hAnsi="Times New Roman" w:cs="Times New Roman"/>
          <w:sz w:val="28"/>
          <w:szCs w:val="28"/>
        </w:rPr>
        <w:t xml:space="preserve">z dnia </w:t>
      </w:r>
      <w:r w:rsidR="00961563">
        <w:rPr>
          <w:rFonts w:ascii="Times New Roman" w:hAnsi="Times New Roman" w:cs="Times New Roman"/>
          <w:sz w:val="28"/>
          <w:szCs w:val="28"/>
        </w:rPr>
        <w:t xml:space="preserve"> </w:t>
      </w:r>
      <w:r w:rsidR="00011637">
        <w:rPr>
          <w:rFonts w:ascii="Times New Roman" w:hAnsi="Times New Roman" w:cs="Times New Roman"/>
          <w:sz w:val="28"/>
          <w:szCs w:val="28"/>
        </w:rPr>
        <w:t>22</w:t>
      </w:r>
      <w:r w:rsidR="00961563">
        <w:rPr>
          <w:rFonts w:ascii="Times New Roman" w:hAnsi="Times New Roman" w:cs="Times New Roman"/>
          <w:sz w:val="28"/>
          <w:szCs w:val="28"/>
        </w:rPr>
        <w:t xml:space="preserve"> maja </w:t>
      </w:r>
      <w:r w:rsidRPr="00944526">
        <w:rPr>
          <w:rFonts w:ascii="Times New Roman" w:hAnsi="Times New Roman" w:cs="Times New Roman"/>
          <w:sz w:val="28"/>
          <w:szCs w:val="28"/>
        </w:rPr>
        <w:t>20</w:t>
      </w:r>
      <w:r w:rsidR="00961563">
        <w:rPr>
          <w:rFonts w:ascii="Times New Roman" w:hAnsi="Times New Roman" w:cs="Times New Roman"/>
          <w:sz w:val="28"/>
          <w:szCs w:val="28"/>
        </w:rPr>
        <w:t>24</w:t>
      </w:r>
      <w:r w:rsidRPr="00944526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E48963C" w14:textId="77777777" w:rsidR="00811FEA" w:rsidRPr="00944526" w:rsidRDefault="00811FEA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7B94B82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1C52F63" w14:textId="4115E500" w:rsidR="00944526" w:rsidRDefault="00944526" w:rsidP="00944526">
      <w:pPr>
        <w:pStyle w:val="Default"/>
        <w:jc w:val="center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w sprawie powołania Komisji Skrutacyjnej dla przeprowadzenia głosowania tajnego w wyborach </w:t>
      </w:r>
      <w:r w:rsidR="00011637">
        <w:rPr>
          <w:rFonts w:ascii="Times New Roman" w:hAnsi="Times New Roman" w:cs="Times New Roman"/>
        </w:rPr>
        <w:t>Wicep</w:t>
      </w:r>
      <w:r w:rsidRPr="00944526">
        <w:rPr>
          <w:rFonts w:ascii="Times New Roman" w:hAnsi="Times New Roman" w:cs="Times New Roman"/>
        </w:rPr>
        <w:t>rzewodniczącego  Rady Gminy Pacyna</w:t>
      </w:r>
    </w:p>
    <w:p w14:paraId="42318028" w14:textId="77777777" w:rsidR="00811FEA" w:rsidRDefault="00811FEA" w:rsidP="00944526">
      <w:pPr>
        <w:pStyle w:val="Default"/>
        <w:jc w:val="center"/>
        <w:rPr>
          <w:rFonts w:ascii="Times New Roman" w:hAnsi="Times New Roman" w:cs="Times New Roman"/>
        </w:rPr>
      </w:pPr>
    </w:p>
    <w:p w14:paraId="5BBF31A9" w14:textId="77777777" w:rsidR="00811FEA" w:rsidRPr="00944526" w:rsidRDefault="00811FEA" w:rsidP="00944526">
      <w:pPr>
        <w:pStyle w:val="Default"/>
        <w:jc w:val="center"/>
        <w:rPr>
          <w:rFonts w:ascii="Times New Roman" w:hAnsi="Times New Roman" w:cs="Times New Roman"/>
        </w:rPr>
      </w:pPr>
    </w:p>
    <w:p w14:paraId="31E89D23" w14:textId="77777777" w:rsidR="00944526" w:rsidRPr="00944526" w:rsidRDefault="00944526" w:rsidP="00011637">
      <w:pPr>
        <w:pStyle w:val="Default"/>
        <w:jc w:val="both"/>
        <w:rPr>
          <w:rFonts w:ascii="Times New Roman" w:hAnsi="Times New Roman" w:cs="Times New Roman"/>
        </w:rPr>
      </w:pPr>
    </w:p>
    <w:p w14:paraId="14B7DD2E" w14:textId="77777777" w:rsidR="00944526" w:rsidRPr="00944526" w:rsidRDefault="00944526" w:rsidP="00011637">
      <w:pPr>
        <w:pStyle w:val="Default"/>
        <w:jc w:val="both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Na podstawie § 31 ust. 1 uchwały nr XXVIII/163/2018 z dnia 5 listopada 2018 r. Rady Gminy Pacyna w sprawie Statutu Gminy Pacyna (Dz. Urzędowy Woj. Mazowieckiego z 2018 r. poz. 10633) uchwala się, co następuje: </w:t>
      </w:r>
    </w:p>
    <w:p w14:paraId="67A084B7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  <w:b/>
          <w:bCs/>
        </w:rPr>
      </w:pPr>
    </w:p>
    <w:p w14:paraId="6CACFCFC" w14:textId="14105F7D" w:rsidR="00944526" w:rsidRDefault="00944526" w:rsidP="009445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4526">
        <w:rPr>
          <w:rFonts w:ascii="Times New Roman" w:hAnsi="Times New Roman" w:cs="Times New Roman"/>
          <w:b/>
          <w:bCs/>
        </w:rPr>
        <w:t>§ 1.</w:t>
      </w:r>
    </w:p>
    <w:p w14:paraId="63F8EF84" w14:textId="77777777" w:rsidR="00961563" w:rsidRDefault="00961563" w:rsidP="009445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723021" w14:textId="4E2122AA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Powołuje się Komisję Skrutacyjną dla przeprowadzenia głosowania tajnego w wyborach </w:t>
      </w:r>
      <w:r w:rsidR="00011637">
        <w:rPr>
          <w:rFonts w:ascii="Times New Roman" w:hAnsi="Times New Roman" w:cs="Times New Roman"/>
        </w:rPr>
        <w:t>Wicep</w:t>
      </w:r>
      <w:r w:rsidRPr="00944526">
        <w:rPr>
          <w:rFonts w:ascii="Times New Roman" w:hAnsi="Times New Roman" w:cs="Times New Roman"/>
        </w:rPr>
        <w:t xml:space="preserve">rzewodniczącego Rady Gminy Pacyna w składzie: </w:t>
      </w:r>
    </w:p>
    <w:p w14:paraId="573C0B06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6745980B" w14:textId="5347159E" w:rsidR="00944526" w:rsidRPr="00944526" w:rsidRDefault="00D71B13" w:rsidP="009445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Justyna Modzelewska</w:t>
      </w:r>
    </w:p>
    <w:p w14:paraId="0872E715" w14:textId="6A975C03" w:rsidR="00944526" w:rsidRPr="00944526" w:rsidRDefault="00D71B13" w:rsidP="009445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Karolina Szablewska</w:t>
      </w:r>
    </w:p>
    <w:p w14:paraId="2F70FEAD" w14:textId="3102C6D1" w:rsidR="00944526" w:rsidRPr="00944526" w:rsidRDefault="00D71B13" w:rsidP="009445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Marek Kiełbasa</w:t>
      </w:r>
    </w:p>
    <w:p w14:paraId="1C0CD77D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  <w:b/>
          <w:bCs/>
        </w:rPr>
      </w:pPr>
    </w:p>
    <w:p w14:paraId="1CE6F4F0" w14:textId="33B39919" w:rsidR="00944526" w:rsidRDefault="00944526" w:rsidP="009445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4526">
        <w:rPr>
          <w:rFonts w:ascii="Times New Roman" w:hAnsi="Times New Roman" w:cs="Times New Roman"/>
          <w:b/>
          <w:bCs/>
        </w:rPr>
        <w:t>§ 2.</w:t>
      </w:r>
    </w:p>
    <w:p w14:paraId="77D71451" w14:textId="77777777" w:rsidR="00961563" w:rsidRPr="00944526" w:rsidRDefault="00961563" w:rsidP="00944526">
      <w:pPr>
        <w:pStyle w:val="Default"/>
        <w:jc w:val="center"/>
        <w:rPr>
          <w:rFonts w:ascii="Times New Roman" w:hAnsi="Times New Roman" w:cs="Times New Roman"/>
        </w:rPr>
      </w:pPr>
    </w:p>
    <w:p w14:paraId="634F569B" w14:textId="77777777" w:rsidR="00944526" w:rsidRDefault="00944526" w:rsidP="00944526">
      <w:pPr>
        <w:pStyle w:val="Default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Uchwała wchodzi w życie z dniem podjęcia. </w:t>
      </w:r>
    </w:p>
    <w:p w14:paraId="40A53395" w14:textId="77777777" w:rsidR="00E1535B" w:rsidRDefault="00E1535B" w:rsidP="00944526">
      <w:pPr>
        <w:pStyle w:val="Default"/>
        <w:rPr>
          <w:rFonts w:ascii="Times New Roman" w:hAnsi="Times New Roman" w:cs="Times New Roman"/>
        </w:rPr>
      </w:pPr>
    </w:p>
    <w:p w14:paraId="73A1CFAB" w14:textId="77777777" w:rsidR="00E1535B" w:rsidRPr="00944526" w:rsidRDefault="00E1535B" w:rsidP="00944526">
      <w:pPr>
        <w:pStyle w:val="Default"/>
        <w:rPr>
          <w:rFonts w:ascii="Times New Roman" w:hAnsi="Times New Roman" w:cs="Times New Roman"/>
        </w:rPr>
      </w:pPr>
    </w:p>
    <w:p w14:paraId="53F8339A" w14:textId="77777777" w:rsidR="00E1535B" w:rsidRPr="00E1535B" w:rsidRDefault="00E1535B" w:rsidP="00E1535B">
      <w:pPr>
        <w:spacing w:after="240"/>
        <w:ind w:firstLine="4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</w:rPr>
        <w:t xml:space="preserve">  </w:t>
      </w:r>
      <w:r w:rsidRPr="00E1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Przewodnicząca Rady Gminy</w:t>
      </w:r>
      <w:r w:rsidRPr="00E1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(-) Beata  Kowalska</w:t>
      </w:r>
    </w:p>
    <w:p w14:paraId="3BCB5EE9" w14:textId="73E082A5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49CCFDEE" w14:textId="77777777" w:rsidR="00944526" w:rsidRDefault="00944526" w:rsidP="00944526">
      <w:pPr>
        <w:pStyle w:val="Default"/>
        <w:jc w:val="right"/>
        <w:rPr>
          <w:rFonts w:ascii="Times New Roman" w:hAnsi="Times New Roman" w:cs="Times New Roman"/>
        </w:rPr>
      </w:pPr>
    </w:p>
    <w:p w14:paraId="478B321F" w14:textId="77777777" w:rsidR="00944526" w:rsidRDefault="00944526" w:rsidP="00944526">
      <w:pPr>
        <w:pStyle w:val="Default"/>
        <w:jc w:val="right"/>
        <w:rPr>
          <w:rFonts w:ascii="Times New Roman" w:hAnsi="Times New Roman" w:cs="Times New Roman"/>
        </w:rPr>
      </w:pPr>
    </w:p>
    <w:sectPr w:rsidR="00944526" w:rsidSect="00D71B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CCF"/>
    <w:multiLevelType w:val="hybridMultilevel"/>
    <w:tmpl w:val="A60CC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6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6"/>
    <w:rsid w:val="00011637"/>
    <w:rsid w:val="00061540"/>
    <w:rsid w:val="005516D0"/>
    <w:rsid w:val="005C2D49"/>
    <w:rsid w:val="00811FEA"/>
    <w:rsid w:val="00944526"/>
    <w:rsid w:val="00961563"/>
    <w:rsid w:val="009E110E"/>
    <w:rsid w:val="00BC4BEE"/>
    <w:rsid w:val="00D01AA7"/>
    <w:rsid w:val="00D3166C"/>
    <w:rsid w:val="00D71B13"/>
    <w:rsid w:val="00DD2871"/>
    <w:rsid w:val="00E1535B"/>
    <w:rsid w:val="00EE1AA3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162D"/>
  <w15:chartTrackingRefBased/>
  <w15:docId w15:val="{FDB75ED3-B412-4C9B-A531-8DBC8148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45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Niestandardowy 1">
      <a:dk1>
        <a:sysClr val="windowText" lastClr="000000"/>
      </a:dk1>
      <a:lt1>
        <a:sysClr val="window" lastClr="FFFFFF"/>
      </a:lt1>
      <a:dk2>
        <a:srgbClr val="1F6190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d_busler</dc:creator>
  <cp:keywords/>
  <dc:description/>
  <cp:lastModifiedBy>m_dutkowska</cp:lastModifiedBy>
  <cp:revision>2</cp:revision>
  <cp:lastPrinted>2024-05-22T10:24:00Z</cp:lastPrinted>
  <dcterms:created xsi:type="dcterms:W3CDTF">2024-06-11T07:57:00Z</dcterms:created>
  <dcterms:modified xsi:type="dcterms:W3CDTF">2024-06-11T07:57:00Z</dcterms:modified>
</cp:coreProperties>
</file>