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7E90A34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5B1FF2">
        <w:rPr>
          <w:rFonts w:ascii="Garamond" w:hAnsi="Garamond" w:cs="Times New Roman"/>
          <w:sz w:val="28"/>
          <w:szCs w:val="28"/>
        </w:rPr>
        <w:t>28 maja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038D5EE1" w:rsidR="00B51556" w:rsidRPr="005801D8" w:rsidRDefault="005B1FF2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OZ.6220.1.2024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7772B61C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7CBD2C91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5B1FF2">
        <w:rPr>
          <w:rFonts w:ascii="Garamond" w:hAnsi="Garamond" w:cs="Times New Roman"/>
          <w:sz w:val="28"/>
          <w:szCs w:val="28"/>
        </w:rPr>
        <w:t>28 maja</w:t>
      </w:r>
      <w:r w:rsidR="00914CEF">
        <w:rPr>
          <w:rFonts w:ascii="Garamond" w:hAnsi="Garamond" w:cs="Times New Roman"/>
          <w:sz w:val="28"/>
          <w:szCs w:val="28"/>
        </w:rPr>
        <w:t xml:space="preserve">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5B1FF2" w:rsidRPr="005B1FF2">
        <w:rPr>
          <w:rFonts w:ascii="Garamond" w:hAnsi="Garamond" w:cs="Times New Roman"/>
          <w:sz w:val="28"/>
          <w:szCs w:val="28"/>
        </w:rPr>
        <w:t>„Przebudowa odcinka drogi w miejscowości Luszyn”, droga gminna nr 140322 W, działka nr ewidencyjny 74, obręb 0004 Luszyn, jednostka ewidencyjna 1404032 Pacyna, powiat gosty</w:t>
      </w:r>
      <w:r w:rsidR="005B1FF2">
        <w:rPr>
          <w:rFonts w:ascii="Garamond" w:hAnsi="Garamond" w:cs="Times New Roman"/>
          <w:sz w:val="28"/>
          <w:szCs w:val="28"/>
        </w:rPr>
        <w:t>niński, województwo mazowieckie.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5859DF2" w14:textId="77708189" w:rsidR="00390C59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5B1FF2">
        <w:rPr>
          <w:rFonts w:ascii="Garamond" w:eastAsia="Times New Roman" w:hAnsi="Garamond" w:cs="Times New Roman"/>
          <w:sz w:val="28"/>
          <w:szCs w:val="28"/>
          <w:lang w:eastAsia="pl-PL"/>
        </w:rPr>
        <w:t>28 maja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2024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32265BAF" w14:textId="77777777" w:rsidR="00F04DB8" w:rsidRDefault="00F04DB8" w:rsidP="00F04DB8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49394C01" w14:textId="77777777" w:rsidR="00F04DB8" w:rsidRPr="00F04DB8" w:rsidRDefault="00F04DB8" w:rsidP="00F04DB8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04DB8">
        <w:rPr>
          <w:rFonts w:ascii="Garamond" w:eastAsia="Times New Roman" w:hAnsi="Garamond" w:cs="Times New Roman"/>
          <w:sz w:val="28"/>
          <w:szCs w:val="28"/>
          <w:lang w:eastAsia="pl-PL"/>
        </w:rPr>
        <w:t>Wójt Gminy Pacyna</w:t>
      </w:r>
    </w:p>
    <w:p w14:paraId="0498063F" w14:textId="36259B74" w:rsidR="00F04DB8" w:rsidRPr="00F04DB8" w:rsidRDefault="00F04DB8" w:rsidP="00F04DB8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04DB8">
        <w:rPr>
          <w:rFonts w:ascii="Garamond" w:eastAsia="Times New Roman" w:hAnsi="Garamond" w:cs="Times New Roman"/>
          <w:sz w:val="28"/>
          <w:szCs w:val="28"/>
          <w:lang w:eastAsia="pl-PL"/>
        </w:rPr>
        <w:t>(-) mgr inż. Tomasz Klimczak</w:t>
      </w: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4D62FBB0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3A8CBAE3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6312E2FF" w14:textId="35195776" w:rsidR="00EC774A" w:rsidRPr="005801D8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lastRenderedPageBreak/>
        <w:t xml:space="preserve">                                                                </w:t>
      </w:r>
      <w:r w:rsidR="00F04DB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</w:t>
      </w:r>
      <w:bookmarkStart w:id="0" w:name="_GoBack"/>
      <w:bookmarkEnd w:id="0"/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662D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D2568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B1FF2"/>
    <w:rsid w:val="005C42A2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04DB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35</cp:revision>
  <cp:lastPrinted>2024-05-28T12:13:00Z</cp:lastPrinted>
  <dcterms:created xsi:type="dcterms:W3CDTF">2021-07-20T07:52:00Z</dcterms:created>
  <dcterms:modified xsi:type="dcterms:W3CDTF">2024-05-28T13:02:00Z</dcterms:modified>
</cp:coreProperties>
</file>