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4230" w14:textId="724C5DF2" w:rsidR="007737D0" w:rsidRPr="00E61C22" w:rsidRDefault="007737D0" w:rsidP="007737D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OrA.272.1.</w:t>
      </w:r>
      <w:r w:rsidR="005B2B28">
        <w:rPr>
          <w:rFonts w:ascii="Garamond" w:hAnsi="Garamond"/>
          <w:b/>
          <w:sz w:val="24"/>
          <w:szCs w:val="24"/>
        </w:rPr>
        <w:t xml:space="preserve"> </w:t>
      </w:r>
      <w:r w:rsidR="00282CD8">
        <w:rPr>
          <w:rFonts w:ascii="Garamond" w:hAnsi="Garamond"/>
          <w:b/>
          <w:sz w:val="24"/>
          <w:szCs w:val="24"/>
        </w:rPr>
        <w:t xml:space="preserve">  </w:t>
      </w:r>
      <w:r w:rsidR="005E4E4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.202</w:t>
      </w:r>
      <w:r w:rsidR="00C55430">
        <w:rPr>
          <w:rFonts w:ascii="Garamond" w:hAnsi="Garamond"/>
          <w:b/>
          <w:sz w:val="24"/>
          <w:szCs w:val="24"/>
        </w:rPr>
        <w:t>3</w:t>
      </w:r>
    </w:p>
    <w:p w14:paraId="4613342E" w14:textId="30EAE66A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</w:t>
      </w:r>
      <w:r w:rsidR="00282CD8">
        <w:rPr>
          <w:rFonts w:ascii="Garamond" w:hAnsi="Garamond"/>
          <w:sz w:val="24"/>
          <w:szCs w:val="24"/>
        </w:rPr>
        <w:t>………………………..</w:t>
      </w:r>
      <w:r w:rsidR="00C55430">
        <w:rPr>
          <w:rFonts w:ascii="Garamond" w:hAnsi="Garamond"/>
          <w:sz w:val="24"/>
          <w:szCs w:val="24"/>
        </w:rPr>
        <w:t xml:space="preserve"> </w:t>
      </w:r>
      <w:r w:rsidR="002A77E3"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 xml:space="preserve">r. pomiędzy </w:t>
      </w:r>
      <w:r w:rsidRPr="007737D0">
        <w:rPr>
          <w:rFonts w:ascii="Garamond" w:hAnsi="Garamond"/>
          <w:b/>
          <w:sz w:val="24"/>
          <w:szCs w:val="24"/>
        </w:rPr>
        <w:t>Gminą Pacyna</w:t>
      </w:r>
      <w:r w:rsidRPr="005A65C1">
        <w:rPr>
          <w:rFonts w:ascii="Garamond" w:hAnsi="Garamond"/>
          <w:sz w:val="24"/>
          <w:szCs w:val="24"/>
        </w:rPr>
        <w:t>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14:paraId="69C5B594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</w:t>
      </w:r>
      <w:r w:rsidRPr="007737D0">
        <w:rPr>
          <w:rFonts w:ascii="Garamond" w:hAnsi="Garamond"/>
          <w:b/>
          <w:sz w:val="24"/>
          <w:szCs w:val="24"/>
        </w:rPr>
        <w:t>Wójta Krzysztofa Woźniaka</w:t>
      </w:r>
      <w:r>
        <w:rPr>
          <w:rFonts w:ascii="Garamond" w:hAnsi="Garamond"/>
          <w:sz w:val="24"/>
          <w:szCs w:val="24"/>
        </w:rPr>
        <w:t xml:space="preserve">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</w:t>
      </w:r>
      <w:r w:rsidRPr="007737D0">
        <w:rPr>
          <w:rFonts w:ascii="Garamond" w:hAnsi="Garamond"/>
          <w:b/>
          <w:sz w:val="24"/>
          <w:szCs w:val="24"/>
        </w:rPr>
        <w:t>Skarbnika Gminy Elżbiety Szymańskiej</w:t>
      </w:r>
      <w:r>
        <w:rPr>
          <w:rFonts w:ascii="Garamond" w:hAnsi="Garamond"/>
          <w:sz w:val="24"/>
          <w:szCs w:val="24"/>
        </w:rPr>
        <w:t xml:space="preserve"> - zwaną dalej </w:t>
      </w:r>
      <w:r w:rsidRPr="005A65C1">
        <w:rPr>
          <w:rFonts w:ascii="Garamond" w:hAnsi="Garamond"/>
          <w:sz w:val="24"/>
          <w:szCs w:val="24"/>
        </w:rPr>
        <w:t>„Zamawiającym”</w:t>
      </w:r>
      <w:r>
        <w:rPr>
          <w:rFonts w:ascii="Garamond" w:hAnsi="Garamond"/>
          <w:sz w:val="24"/>
          <w:szCs w:val="24"/>
        </w:rPr>
        <w:t>,</w:t>
      </w:r>
    </w:p>
    <w:p w14:paraId="60D3EC0B" w14:textId="46AD9209" w:rsidR="007737D0" w:rsidRDefault="00282CD8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50468A31" w14:textId="170C6FB2" w:rsidR="00C55430" w:rsidRDefault="00282CD8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29F623DC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14:paraId="62CA6E89" w14:textId="6F4BA7F5" w:rsidR="007737D0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14:paraId="029AF8A4" w14:textId="48BBF653" w:rsidR="00407709" w:rsidRDefault="002A77E3" w:rsidP="00282CD8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Przedmiotem umowy jest </w:t>
      </w:r>
      <w:r w:rsidR="00282CD8">
        <w:rPr>
          <w:rFonts w:ascii="Garamond" w:hAnsi="Garamond"/>
          <w:sz w:val="24"/>
          <w:szCs w:val="24"/>
        </w:rPr>
        <w:t>„</w:t>
      </w:r>
      <w:r w:rsidR="00282CD8" w:rsidRPr="00282CD8">
        <w:rPr>
          <w:rFonts w:ascii="Garamond" w:hAnsi="Garamond"/>
          <w:b/>
          <w:bCs/>
          <w:sz w:val="24"/>
          <w:szCs w:val="24"/>
        </w:rPr>
        <w:t>Zakup, dostawa i montaż garażu wolnostojącego</w:t>
      </w:r>
      <w:r w:rsidR="0011564B" w:rsidRPr="0011564B">
        <w:rPr>
          <w:rFonts w:ascii="Garamond" w:hAnsi="Garamond"/>
          <w:sz w:val="24"/>
          <w:szCs w:val="24"/>
        </w:rPr>
        <w:tab/>
      </w:r>
      <w:r w:rsidR="00282CD8">
        <w:rPr>
          <w:rFonts w:ascii="Garamond" w:hAnsi="Garamond"/>
          <w:sz w:val="24"/>
          <w:szCs w:val="24"/>
        </w:rPr>
        <w:t>„</w:t>
      </w:r>
    </w:p>
    <w:p w14:paraId="2600F13D" w14:textId="181E81EF" w:rsidR="00282CD8" w:rsidRDefault="00282CD8" w:rsidP="00282C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 xml:space="preserve"> Szczegółowy zakres przedmiotu zamówienia</w:t>
      </w:r>
    </w:p>
    <w:p w14:paraId="0D337FFD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Wymiary 5x10x5 (szer. x dł. x wys.)</w:t>
      </w:r>
    </w:p>
    <w:p w14:paraId="0BC1C3B0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Materiał wykonania : płyta warstwowa 6 cm</w:t>
      </w:r>
    </w:p>
    <w:p w14:paraId="237CE1F3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Brama wjazdowa podnoszona o szer. 4m</w:t>
      </w:r>
    </w:p>
    <w:p w14:paraId="08F4E4CC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Wysokość bramy 4,5 m</w:t>
      </w:r>
    </w:p>
    <w:p w14:paraId="1E39AF25" w14:textId="6075CFCD" w:rsidR="00282CD8" w:rsidRP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 xml:space="preserve">Dach dwuspadowy z </w:t>
      </w:r>
      <w:proofErr w:type="spellStart"/>
      <w:r w:rsidRPr="00282CD8">
        <w:rPr>
          <w:rFonts w:ascii="Times New Roman" w:hAnsi="Times New Roman"/>
          <w:sz w:val="24"/>
          <w:szCs w:val="24"/>
        </w:rPr>
        <w:t>obrynnowaniem</w:t>
      </w:r>
      <w:proofErr w:type="spellEnd"/>
    </w:p>
    <w:p w14:paraId="160FC7B4" w14:textId="198E7DCF" w:rsidR="003440F3" w:rsidRDefault="003440F3" w:rsidP="003440F3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440F3">
        <w:rPr>
          <w:rFonts w:ascii="Garamond" w:hAnsi="Garamond"/>
          <w:sz w:val="24"/>
          <w:szCs w:val="24"/>
        </w:rPr>
        <w:t xml:space="preserve"> Wykonawca o</w:t>
      </w:r>
      <w:r>
        <w:rPr>
          <w:rFonts w:ascii="Garamond" w:hAnsi="Garamond"/>
          <w:sz w:val="24"/>
          <w:szCs w:val="24"/>
        </w:rPr>
        <w:t>ś</w:t>
      </w:r>
      <w:r w:rsidRPr="003440F3">
        <w:rPr>
          <w:rFonts w:ascii="Garamond" w:hAnsi="Garamond"/>
          <w:sz w:val="24"/>
          <w:szCs w:val="24"/>
        </w:rPr>
        <w:t>wiadcza i gwarantuje, że</w:t>
      </w:r>
      <w:r>
        <w:rPr>
          <w:rFonts w:ascii="Garamond" w:hAnsi="Garamond"/>
          <w:sz w:val="24"/>
          <w:szCs w:val="24"/>
        </w:rPr>
        <w:t>:</w:t>
      </w:r>
    </w:p>
    <w:p w14:paraId="0255E302" w14:textId="120478B8" w:rsidR="003440F3" w:rsidRPr="00282CD8" w:rsidRDefault="003440F3" w:rsidP="00282CD8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Posiada niezbędne umiejętności, wiedzę , środki, sprzęt i doświadczenie do wykonania przedmiotu umowy i zobowiązuje się do wykonania prac zgodnie z obowiązującymi przepisami, normami i zasadami wiedzy przynależnymi specjaliście z tego zakresu,</w:t>
      </w:r>
    </w:p>
    <w:p w14:paraId="5B4CE5E4" w14:textId="4BB07D61" w:rsidR="007737D0" w:rsidRPr="00D70E1D" w:rsidRDefault="001533E1" w:rsidP="00D70E1D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Przedmiot umowy będzie realizowany w całości z zastosowaniem urządzeń i materiałów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 xml:space="preserve"> LISTNUM </w:instrTex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 wykonawcy , odpowiadających co do jakości, wymaganiom dotyczącym wyrobów dopuszczonych do obrotu i stosowania</w:t>
      </w:r>
      <w:r w:rsidR="0011564B">
        <w:rPr>
          <w:rFonts w:ascii="Garamond" w:hAnsi="Garamond"/>
          <w:sz w:val="24"/>
          <w:szCs w:val="24"/>
        </w:rPr>
        <w:t>.</w:t>
      </w:r>
      <w:r w:rsidR="007737D0" w:rsidRPr="00D70E1D">
        <w:rPr>
          <w:rFonts w:ascii="Garamond" w:hAnsi="Garamond"/>
          <w:sz w:val="24"/>
          <w:szCs w:val="24"/>
        </w:rPr>
        <w:tab/>
      </w:r>
    </w:p>
    <w:p w14:paraId="301C2FF9" w14:textId="76AD8CB4" w:rsidR="007737D0" w:rsidRPr="005A65C1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§ </w:t>
      </w:r>
      <w:r w:rsidR="003440F3"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>.</w:t>
      </w:r>
    </w:p>
    <w:p w14:paraId="44693C9F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14:paraId="15F11088" w14:textId="360611B1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14:paraId="5C13FC42" w14:textId="1DF2CCD3" w:rsidR="007737D0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5A65C1">
        <w:rPr>
          <w:rFonts w:ascii="Garamond" w:hAnsi="Garamond"/>
          <w:sz w:val="24"/>
          <w:szCs w:val="24"/>
        </w:rPr>
        <w:t xml:space="preserve">. Termin wykonania zamówienia ustala się </w:t>
      </w:r>
      <w:r w:rsidR="00282CD8">
        <w:rPr>
          <w:rFonts w:ascii="Garamond" w:hAnsi="Garamond"/>
          <w:sz w:val="24"/>
          <w:szCs w:val="24"/>
        </w:rPr>
        <w:t xml:space="preserve">na 6 tygodni </w:t>
      </w:r>
      <w:r w:rsidRPr="005A65C1">
        <w:rPr>
          <w:rFonts w:ascii="Garamond" w:hAnsi="Garamond"/>
          <w:sz w:val="24"/>
          <w:szCs w:val="24"/>
        </w:rPr>
        <w:t>od dnia</w:t>
      </w:r>
      <w:r>
        <w:rPr>
          <w:rFonts w:ascii="Garamond" w:hAnsi="Garamond"/>
          <w:sz w:val="24"/>
          <w:szCs w:val="24"/>
        </w:rPr>
        <w:t xml:space="preserve"> podpisania umowy </w:t>
      </w:r>
      <w:r w:rsidR="00282CD8">
        <w:rPr>
          <w:rFonts w:ascii="Garamond" w:hAnsi="Garamond"/>
          <w:b/>
          <w:sz w:val="24"/>
          <w:szCs w:val="24"/>
        </w:rPr>
        <w:t>t. j. do dnia ………………………………………………………</w:t>
      </w:r>
    </w:p>
    <w:p w14:paraId="05C15B6D" w14:textId="53154FC4" w:rsidR="007737D0" w:rsidRPr="005A65C1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§ </w:t>
      </w:r>
      <w:r w:rsidR="003440F3">
        <w:rPr>
          <w:rFonts w:ascii="Garamond" w:hAnsi="Garamond"/>
          <w:sz w:val="24"/>
          <w:szCs w:val="24"/>
        </w:rPr>
        <w:t>3</w:t>
      </w:r>
    </w:p>
    <w:p w14:paraId="65DD2A34" w14:textId="2CEA4753" w:rsidR="007737D0" w:rsidRPr="00073D3E" w:rsidRDefault="007737D0" w:rsidP="007737D0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1. 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 w:rsidRPr="00073D3E">
        <w:rPr>
          <w:rFonts w:ascii="Garamond" w:hAnsi="Garamond"/>
          <w:b/>
          <w:u w:val="single"/>
        </w:rPr>
        <w:t xml:space="preserve">netto –  </w:t>
      </w:r>
      <w:r w:rsidR="00282CD8">
        <w:rPr>
          <w:rFonts w:ascii="Garamond" w:hAnsi="Garamond"/>
          <w:b/>
          <w:u w:val="single"/>
        </w:rPr>
        <w:t xml:space="preserve">                                                           </w:t>
      </w:r>
      <w:r w:rsidRPr="00073D3E">
        <w:rPr>
          <w:rFonts w:ascii="Garamond" w:hAnsi="Garamond"/>
          <w:b/>
          <w:u w:val="single"/>
        </w:rPr>
        <w:t xml:space="preserve"> zł</w:t>
      </w:r>
      <w:r w:rsidRPr="00073D3E">
        <w:rPr>
          <w:rFonts w:ascii="Garamond" w:hAnsi="Garamond"/>
          <w:b/>
        </w:rPr>
        <w:t xml:space="preserve"> </w:t>
      </w:r>
    </w:p>
    <w:p w14:paraId="70A90346" w14:textId="70737F27" w:rsidR="007737D0" w:rsidRPr="00073D3E" w:rsidRDefault="007737D0" w:rsidP="007737D0">
      <w:pPr>
        <w:pStyle w:val="Default"/>
        <w:jc w:val="both"/>
        <w:rPr>
          <w:rFonts w:ascii="Garamond" w:hAnsi="Garamond"/>
          <w:b/>
        </w:rPr>
      </w:pPr>
      <w:r w:rsidRPr="00073D3E">
        <w:rPr>
          <w:rFonts w:ascii="Garamond" w:hAnsi="Garamond"/>
          <w:b/>
        </w:rPr>
        <w:t>(słownie:</w:t>
      </w:r>
      <w:r w:rsidR="00282CD8">
        <w:rPr>
          <w:rFonts w:ascii="Garamond" w:hAnsi="Garamond"/>
          <w:b/>
        </w:rPr>
        <w:t>……………………………………….</w:t>
      </w:r>
      <w:r w:rsidRPr="00073D3E">
        <w:rPr>
          <w:rFonts w:ascii="Garamond" w:hAnsi="Garamond"/>
          <w:b/>
        </w:rPr>
        <w:t xml:space="preserve">) </w:t>
      </w:r>
    </w:p>
    <w:p w14:paraId="1EEF9456" w14:textId="703E9620" w:rsidR="007737D0" w:rsidRPr="00073D3E" w:rsidRDefault="007737D0" w:rsidP="007737D0">
      <w:pPr>
        <w:pStyle w:val="Default"/>
        <w:jc w:val="both"/>
        <w:rPr>
          <w:rFonts w:ascii="Garamond" w:hAnsi="Garamond"/>
          <w:b/>
          <w:u w:val="single"/>
        </w:rPr>
      </w:pPr>
      <w:r w:rsidRPr="00073D3E">
        <w:rPr>
          <w:rFonts w:ascii="Garamond" w:hAnsi="Garamond"/>
          <w:b/>
          <w:u w:val="single"/>
        </w:rPr>
        <w:t>podatek VAT –</w:t>
      </w:r>
      <w:r w:rsidR="00407709">
        <w:rPr>
          <w:rFonts w:ascii="Garamond" w:hAnsi="Garamond"/>
          <w:b/>
          <w:u w:val="single"/>
        </w:rPr>
        <w:t xml:space="preserve"> </w:t>
      </w:r>
      <w:r w:rsidR="0011564B">
        <w:rPr>
          <w:rFonts w:ascii="Garamond" w:hAnsi="Garamond"/>
          <w:b/>
          <w:u w:val="single"/>
        </w:rPr>
        <w:t xml:space="preserve"> </w:t>
      </w:r>
      <w:r w:rsidR="00282CD8">
        <w:rPr>
          <w:rFonts w:ascii="Garamond" w:hAnsi="Garamond"/>
          <w:b/>
          <w:u w:val="single"/>
        </w:rPr>
        <w:t xml:space="preserve">                                              </w:t>
      </w:r>
      <w:r w:rsidR="0011564B">
        <w:rPr>
          <w:rFonts w:ascii="Garamond" w:hAnsi="Garamond"/>
          <w:b/>
          <w:u w:val="single"/>
        </w:rPr>
        <w:t xml:space="preserve"> </w:t>
      </w:r>
      <w:r w:rsidRPr="00073D3E">
        <w:rPr>
          <w:rFonts w:ascii="Garamond" w:hAnsi="Garamond"/>
          <w:b/>
          <w:u w:val="single"/>
        </w:rPr>
        <w:t>zł</w:t>
      </w:r>
    </w:p>
    <w:p w14:paraId="681A5D1D" w14:textId="4C96F481" w:rsidR="007737D0" w:rsidRPr="00073D3E" w:rsidRDefault="007737D0" w:rsidP="007737D0">
      <w:pPr>
        <w:pStyle w:val="Default"/>
        <w:jc w:val="both"/>
        <w:rPr>
          <w:rFonts w:ascii="Garamond" w:hAnsi="Garamond"/>
          <w:b/>
        </w:rPr>
      </w:pPr>
      <w:r w:rsidRPr="00073D3E">
        <w:rPr>
          <w:rFonts w:ascii="Garamond" w:hAnsi="Garamond"/>
          <w:b/>
        </w:rPr>
        <w:t>(słownie:</w:t>
      </w:r>
      <w:r w:rsidR="00073D3E" w:rsidRPr="00073D3E">
        <w:rPr>
          <w:rFonts w:ascii="Garamond" w:hAnsi="Garamond"/>
          <w:b/>
        </w:rPr>
        <w:t xml:space="preserve"> </w:t>
      </w:r>
      <w:r w:rsidR="00407709">
        <w:rPr>
          <w:rFonts w:ascii="Garamond" w:hAnsi="Garamond"/>
          <w:b/>
        </w:rPr>
        <w:t xml:space="preserve"> </w:t>
      </w:r>
      <w:r w:rsidR="00282CD8">
        <w:rPr>
          <w:rFonts w:ascii="Garamond" w:hAnsi="Garamond"/>
          <w:b/>
        </w:rPr>
        <w:t>…………………………………….</w:t>
      </w:r>
      <w:r w:rsidR="00073D3E" w:rsidRPr="00073D3E">
        <w:rPr>
          <w:rFonts w:ascii="Garamond" w:hAnsi="Garamond"/>
          <w:b/>
        </w:rPr>
        <w:t xml:space="preserve"> </w:t>
      </w:r>
      <w:r w:rsidRPr="00073D3E">
        <w:rPr>
          <w:rFonts w:ascii="Garamond" w:hAnsi="Garamond"/>
          <w:b/>
        </w:rPr>
        <w:t xml:space="preserve">) </w:t>
      </w:r>
    </w:p>
    <w:p w14:paraId="56731260" w14:textId="64E266CF" w:rsidR="007737D0" w:rsidRPr="00073D3E" w:rsidRDefault="00073D3E" w:rsidP="007737D0">
      <w:pPr>
        <w:pStyle w:val="Default"/>
        <w:jc w:val="both"/>
        <w:rPr>
          <w:rFonts w:ascii="Garamond" w:hAnsi="Garamond"/>
          <w:b/>
          <w:u w:val="single"/>
        </w:rPr>
      </w:pPr>
      <w:r w:rsidRPr="00073D3E">
        <w:rPr>
          <w:rFonts w:ascii="Garamond" w:hAnsi="Garamond"/>
          <w:b/>
          <w:u w:val="single"/>
        </w:rPr>
        <w:t xml:space="preserve">brutto – </w:t>
      </w:r>
      <w:r w:rsidR="00282CD8">
        <w:rPr>
          <w:rFonts w:ascii="Garamond" w:hAnsi="Garamond"/>
          <w:b/>
          <w:u w:val="single"/>
        </w:rPr>
        <w:t xml:space="preserve">                                                           </w:t>
      </w:r>
      <w:r w:rsidR="00407709">
        <w:rPr>
          <w:rFonts w:ascii="Garamond" w:hAnsi="Garamond"/>
          <w:b/>
          <w:u w:val="single"/>
        </w:rPr>
        <w:t xml:space="preserve"> </w:t>
      </w:r>
      <w:r w:rsidR="007737D0" w:rsidRPr="00073D3E">
        <w:rPr>
          <w:rFonts w:ascii="Garamond" w:hAnsi="Garamond"/>
          <w:b/>
          <w:u w:val="single"/>
        </w:rPr>
        <w:t>zł</w:t>
      </w:r>
    </w:p>
    <w:p w14:paraId="1794DBD9" w14:textId="43D3961A" w:rsidR="007737D0" w:rsidRPr="00073D3E" w:rsidRDefault="00073D3E" w:rsidP="007737D0">
      <w:pPr>
        <w:pStyle w:val="Default"/>
        <w:jc w:val="both"/>
        <w:rPr>
          <w:rFonts w:ascii="Garamond" w:hAnsi="Garamond"/>
          <w:b/>
        </w:rPr>
      </w:pPr>
      <w:r w:rsidRPr="00073D3E">
        <w:rPr>
          <w:rFonts w:ascii="Garamond" w:hAnsi="Garamond"/>
          <w:b/>
        </w:rPr>
        <w:t xml:space="preserve">(słownie: </w:t>
      </w:r>
      <w:r w:rsidR="00282CD8">
        <w:rPr>
          <w:rFonts w:ascii="Garamond" w:hAnsi="Garamond"/>
          <w:b/>
        </w:rPr>
        <w:t>……………………………………….</w:t>
      </w:r>
      <w:r w:rsidR="007737D0" w:rsidRPr="00073D3E">
        <w:rPr>
          <w:rFonts w:ascii="Garamond" w:hAnsi="Garamond"/>
          <w:b/>
        </w:rPr>
        <w:t xml:space="preserve">) </w:t>
      </w:r>
    </w:p>
    <w:p w14:paraId="44C2C7AF" w14:textId="335EF1F6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14:paraId="7F7352B9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14:paraId="06396E5C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14:paraId="644B694E" w14:textId="77777777" w:rsidR="007737D0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14:paraId="3C13C3C8" w14:textId="60966F84" w:rsidR="007737D0" w:rsidRDefault="007737D0" w:rsidP="007737D0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6. </w:t>
      </w:r>
      <w:r w:rsidRPr="00E05BEA">
        <w:rPr>
          <w:rFonts w:ascii="Garamond" w:hAnsi="Garamond"/>
          <w:sz w:val="24"/>
          <w:szCs w:val="24"/>
          <w:u w:val="single"/>
        </w:rPr>
        <w:t xml:space="preserve">Strony ustalają okres gwarancji na </w:t>
      </w:r>
      <w:r w:rsidR="00282CD8">
        <w:rPr>
          <w:rFonts w:ascii="Garamond" w:hAnsi="Garamond"/>
          <w:sz w:val="24"/>
          <w:szCs w:val="24"/>
          <w:u w:val="single"/>
        </w:rPr>
        <w:t xml:space="preserve">                                                          </w:t>
      </w:r>
      <w:r w:rsidRPr="00E05BEA">
        <w:rPr>
          <w:rFonts w:ascii="Garamond" w:hAnsi="Garamond"/>
          <w:sz w:val="24"/>
          <w:szCs w:val="24"/>
          <w:u w:val="single"/>
        </w:rPr>
        <w:t>od dnia odbioru robót.</w:t>
      </w:r>
    </w:p>
    <w:p w14:paraId="079C8329" w14:textId="77777777" w:rsidR="00282CD8" w:rsidRDefault="00282CD8" w:rsidP="007737D0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7FC2EB02" w14:textId="77777777" w:rsidR="00282CD8" w:rsidRDefault="00282CD8" w:rsidP="007737D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D4A9F74" w14:textId="27A0FFE2" w:rsidR="007737D0" w:rsidRPr="00092214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3440F3">
        <w:rPr>
          <w:rFonts w:ascii="Garamond" w:hAnsi="Garamond"/>
          <w:b/>
          <w:sz w:val="24"/>
          <w:szCs w:val="24"/>
        </w:rPr>
        <w:t>4</w:t>
      </w:r>
      <w:r w:rsidRPr="00B72E1E">
        <w:rPr>
          <w:rFonts w:ascii="Garamond" w:hAnsi="Garamond"/>
          <w:b/>
          <w:sz w:val="24"/>
          <w:szCs w:val="24"/>
        </w:rPr>
        <w:t>.</w:t>
      </w:r>
    </w:p>
    <w:p w14:paraId="12D41024" w14:textId="77777777" w:rsidR="007737D0" w:rsidRPr="00AC6118" w:rsidRDefault="007737D0" w:rsidP="007737D0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14:paraId="6C7BF73D" w14:textId="48DB0FCE" w:rsidR="007737D0" w:rsidRPr="00A6334F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="00282CD8">
        <w:rPr>
          <w:rFonts w:ascii="Garamond" w:hAnsi="Garamond"/>
          <w:sz w:val="24"/>
          <w:szCs w:val="24"/>
        </w:rPr>
        <w:t>………………………………….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14:paraId="6AC8C7E8" w14:textId="226F3EB6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33AA0D16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14:paraId="1DC4DDEF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14:paraId="2482E49B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14:paraId="4C88CC6C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14:paraId="37173B54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14:paraId="114BD52B" w14:textId="77777777" w:rsidR="007737D0" w:rsidRPr="00E61D4B" w:rsidRDefault="007737D0" w:rsidP="007737D0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14:paraId="253D8952" w14:textId="77777777" w:rsidR="007737D0" w:rsidRPr="00E61D4B" w:rsidRDefault="007737D0" w:rsidP="007737D0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14:paraId="44C9D931" w14:textId="567FDC13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0E9E14CE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14:paraId="6190DACE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14:paraId="0D2704FA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14:paraId="2CF6B321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14:paraId="0F42B755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14:paraId="0D7FF027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14:paraId="002CCB75" w14:textId="3B548B73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5185FF53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14:paraId="1CA0F95C" w14:textId="217B16B7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668AF6FE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C324D6E" w14:textId="4F894388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30D16907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14:paraId="6CB6F2F4" w14:textId="2DFBB9D5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</w:t>
      </w:r>
      <w:r w:rsidR="003440F3">
        <w:rPr>
          <w:rFonts w:ascii="Garamond" w:hAnsi="Garamond"/>
          <w:b/>
          <w:bCs/>
        </w:rPr>
        <w:t>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41936A6F" w14:textId="226DD82E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</w:t>
      </w:r>
      <w:r w:rsidR="00D70E1D">
        <w:rPr>
          <w:rFonts w:ascii="Garamond" w:hAnsi="Garamond"/>
        </w:rPr>
        <w:t>trzech</w:t>
      </w:r>
      <w:r w:rsidRPr="001F664B">
        <w:rPr>
          <w:rFonts w:ascii="Garamond" w:hAnsi="Garamond"/>
        </w:rPr>
        <w:t xml:space="preserve"> jednobrzmiących egzemplarzach, jed</w:t>
      </w:r>
      <w:r w:rsidR="00282CD8">
        <w:rPr>
          <w:rFonts w:ascii="Garamond" w:hAnsi="Garamond"/>
        </w:rPr>
        <w:t>en dla Wykonawcy, dwa dla Zamawiającego.</w:t>
      </w:r>
      <w:r w:rsidRPr="001F664B">
        <w:rPr>
          <w:rFonts w:ascii="Garamond" w:hAnsi="Garamond"/>
        </w:rPr>
        <w:t xml:space="preserve">  </w:t>
      </w:r>
    </w:p>
    <w:p w14:paraId="4F66FE76" w14:textId="77777777" w:rsidR="007737D0" w:rsidRDefault="007737D0" w:rsidP="007737D0">
      <w:pPr>
        <w:pStyle w:val="Default"/>
      </w:pPr>
    </w:p>
    <w:p w14:paraId="63C6C569" w14:textId="0CAD7933" w:rsidR="004A482C" w:rsidRPr="00D70E1D" w:rsidRDefault="007737D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sectPr w:rsidR="004A482C" w:rsidRPr="00D7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36FD"/>
    <w:multiLevelType w:val="hybridMultilevel"/>
    <w:tmpl w:val="2242B81A"/>
    <w:lvl w:ilvl="0" w:tplc="BBF05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B1F0A"/>
    <w:multiLevelType w:val="hybridMultilevel"/>
    <w:tmpl w:val="3C8C57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56934"/>
    <w:multiLevelType w:val="hybridMultilevel"/>
    <w:tmpl w:val="C69E330C"/>
    <w:lvl w:ilvl="0" w:tplc="8AD82B7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601A3"/>
    <w:multiLevelType w:val="hybridMultilevel"/>
    <w:tmpl w:val="05D29FAA"/>
    <w:lvl w:ilvl="0" w:tplc="D326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14CB0"/>
    <w:multiLevelType w:val="hybridMultilevel"/>
    <w:tmpl w:val="2D0E0000"/>
    <w:lvl w:ilvl="0" w:tplc="E4181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34040"/>
    <w:multiLevelType w:val="hybridMultilevel"/>
    <w:tmpl w:val="28C43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12589"/>
    <w:multiLevelType w:val="hybridMultilevel"/>
    <w:tmpl w:val="3866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1099"/>
    <w:multiLevelType w:val="hybridMultilevel"/>
    <w:tmpl w:val="8DD231EA"/>
    <w:lvl w:ilvl="0" w:tplc="4074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256412">
    <w:abstractNumId w:val="1"/>
  </w:num>
  <w:num w:numId="2" w16cid:durableId="912351912">
    <w:abstractNumId w:val="6"/>
  </w:num>
  <w:num w:numId="3" w16cid:durableId="1427848652">
    <w:abstractNumId w:val="4"/>
  </w:num>
  <w:num w:numId="4" w16cid:durableId="2068065815">
    <w:abstractNumId w:val="0"/>
  </w:num>
  <w:num w:numId="5" w16cid:durableId="1215240211">
    <w:abstractNumId w:val="2"/>
  </w:num>
  <w:num w:numId="6" w16cid:durableId="1522160696">
    <w:abstractNumId w:val="7"/>
  </w:num>
  <w:num w:numId="7" w16cid:durableId="1309359783">
    <w:abstractNumId w:val="5"/>
  </w:num>
  <w:num w:numId="8" w16cid:durableId="1339187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D0"/>
    <w:rsid w:val="00073D3E"/>
    <w:rsid w:val="0011564B"/>
    <w:rsid w:val="001533E1"/>
    <w:rsid w:val="00234B53"/>
    <w:rsid w:val="00282CD8"/>
    <w:rsid w:val="002A77E3"/>
    <w:rsid w:val="003440F3"/>
    <w:rsid w:val="003E5A01"/>
    <w:rsid w:val="00407709"/>
    <w:rsid w:val="004A482C"/>
    <w:rsid w:val="005A1E54"/>
    <w:rsid w:val="005B2B28"/>
    <w:rsid w:val="005E4E45"/>
    <w:rsid w:val="005F7529"/>
    <w:rsid w:val="005F7A80"/>
    <w:rsid w:val="007737D0"/>
    <w:rsid w:val="00842B4D"/>
    <w:rsid w:val="009C4633"/>
    <w:rsid w:val="009E0526"/>
    <w:rsid w:val="00AA786D"/>
    <w:rsid w:val="00C42B7B"/>
    <w:rsid w:val="00C55430"/>
    <w:rsid w:val="00D70E1D"/>
    <w:rsid w:val="00E05BEA"/>
    <w:rsid w:val="00EC3A7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1276"/>
  <w15:chartTrackingRefBased/>
  <w15:docId w15:val="{859CD882-AE35-48D2-8D8C-58B5905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7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7D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2023-05-10T08:13:00Z</cp:lastPrinted>
  <dcterms:created xsi:type="dcterms:W3CDTF">2023-08-09T12:22:00Z</dcterms:created>
  <dcterms:modified xsi:type="dcterms:W3CDTF">2023-08-09T12:22:00Z</dcterms:modified>
</cp:coreProperties>
</file>