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F01E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126/XXIII/2021</w:t>
      </w:r>
      <w:r>
        <w:rPr>
          <w:b/>
          <w:caps/>
        </w:rPr>
        <w:br/>
        <w:t>Rady Gminy Pacyna</w:t>
      </w:r>
    </w:p>
    <w:p w:rsidR="00A77B3E" w:rsidRDefault="007F01E7">
      <w:pPr>
        <w:spacing w:before="280" w:after="280"/>
        <w:jc w:val="center"/>
        <w:rPr>
          <w:b/>
          <w:caps/>
        </w:rPr>
      </w:pPr>
      <w:r>
        <w:t>z dnia 29 lipca 2021 r.</w:t>
      </w:r>
    </w:p>
    <w:p w:rsidR="00A77B3E" w:rsidRDefault="007F01E7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7F01E7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2021 roku, poz. 1372),  art. 211, art. 212, art. 217 ustawy z dnia 27 sierpnia 2009r. o finansach publicznych  (tekst jednolity Dz. U. z 2021 roku, poz. 305 ze zm.), Rada Gminy Pacyna uchwala, co następuje:</w:t>
      </w:r>
    </w:p>
    <w:p w:rsidR="00A77B3E" w:rsidRDefault="007F01E7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7F01E7">
      <w:pPr>
        <w:keepLines/>
        <w:spacing w:before="120" w:after="120"/>
        <w:ind w:firstLine="340"/>
      </w:pPr>
      <w:r>
        <w:t>1. Zwiększa się dochody budżetu o łączną kwotę 409.939,00 zł . Plan dochodów budżetu  Gminy ogółem wynosi  16.083.678,96 zł.</w:t>
      </w:r>
    </w:p>
    <w:p w:rsidR="00A77B3E" w:rsidRDefault="007F01E7">
      <w:pPr>
        <w:spacing w:before="120" w:after="120"/>
        <w:ind w:left="340" w:hanging="227"/>
      </w:pPr>
      <w:r>
        <w:t>1) dochody bieżące zwiększa się o kwotę 47.439,00 zł. Dochody bieżące po zmianie wynoszą 15.715.178,96 zł.</w:t>
      </w:r>
    </w:p>
    <w:p w:rsidR="00A77B3E" w:rsidRDefault="007F01E7">
      <w:pPr>
        <w:spacing w:before="120" w:after="120"/>
        <w:ind w:left="340" w:hanging="227"/>
      </w:pPr>
      <w:r>
        <w:t>2) dochody majątkowe zwiększa się o kwotę 362.500,00 zł. Dochody majątkowe  wynoszą  368.500,00 zł.</w:t>
      </w:r>
    </w:p>
    <w:p w:rsidR="00A77B3E" w:rsidRDefault="007F01E7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2021 rok.</w:t>
      </w:r>
    </w:p>
    <w:p w:rsidR="00A77B3E" w:rsidRDefault="007F01E7">
      <w:pPr>
        <w:keepLines/>
        <w:spacing w:before="120" w:after="120"/>
        <w:ind w:firstLine="340"/>
      </w:pPr>
      <w:r>
        <w:t>2. Zwiększa się wydatki budżetu o łączną kwotę 1.547.939,00 zł i zmniejsza o kwotę 588.000,00 zł. Plan wydatków budżetu  Gminy ogółem wynosi  17.029.878,96 zł.</w:t>
      </w:r>
    </w:p>
    <w:p w:rsidR="00A77B3E" w:rsidRDefault="007F01E7">
      <w:pPr>
        <w:spacing w:before="120" w:after="120"/>
        <w:ind w:left="340" w:hanging="227"/>
      </w:pPr>
      <w:r>
        <w:t>1) wydatki bieżące zwiększa się o kwotę 262.939,00 zł i zmniejsza o kwotę 8.000,00 zł. Wydatki bieżące po zmianie wynoszą 15.204.678,96 zł.</w:t>
      </w:r>
    </w:p>
    <w:p w:rsidR="00A77B3E" w:rsidRDefault="007F01E7">
      <w:pPr>
        <w:spacing w:before="120" w:after="120"/>
        <w:ind w:left="340" w:hanging="227"/>
      </w:pPr>
      <w:r>
        <w:t>2) wydatki majątkowe zwiększa się o kwotę 1.285.000,00 zł i zmniejsza o kwotę 580.000,00 zł. Wydatki majątkowe wynoszą  1.825.200,00 zł.</w:t>
      </w:r>
    </w:p>
    <w:p w:rsidR="00A77B3E" w:rsidRDefault="007F01E7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2021 rok.</w:t>
      </w:r>
    </w:p>
    <w:p w:rsidR="00A77B3E" w:rsidRDefault="007F01E7">
      <w:pPr>
        <w:keepLines/>
        <w:spacing w:before="120" w:after="120"/>
        <w:ind w:firstLine="340"/>
      </w:pPr>
      <w:r>
        <w:t>3. Zwiększa się przychody budżetu o kwotę 550.000,00 zł tytułem wolnych środków budżetowych za 2020 rok. w kwocie 50.000,00 zł i niewykorzystanych środków na rachunku bieżącym budżetu Gminy w 2020 roku pochodzących z Rządowego Funduszu Inwestycji Lokalnych w kwocie 500.000,00 zł</w:t>
      </w:r>
    </w:p>
    <w:p w:rsidR="00A77B3E" w:rsidRDefault="007F01E7">
      <w:pPr>
        <w:spacing w:before="120" w:after="120"/>
        <w:ind w:left="340" w:hanging="227"/>
      </w:pPr>
      <w:r>
        <w:t>1) Różnica między dochodami, a wydatkami stanowi deficyt budżetu w kwocie 946.200,00 zł. Źródłem sfinansowania deficytu są przychody budżetowe w postaci wolnych środków budżetowych w kwocie 446.200,00 zł i niewykorzystanych środków pieniężnych na rachunku bieżącym budżetu, wynikających z rozliczenia dochodów i wydatków nimi finansowanych związanych ze szczególnymi zasadami wykonywania budżetu określonymi w odrębnych ustawach w kwocie 500.000,00 zł.</w:t>
      </w:r>
    </w:p>
    <w:p w:rsidR="00A77B3E" w:rsidRDefault="007F01E7">
      <w:pPr>
        <w:spacing w:before="120" w:after="120"/>
        <w:ind w:left="340" w:hanging="227"/>
      </w:pPr>
      <w:r>
        <w:t>2) Przychody budżetu wynoszą 1.446.200,00 zł, a rozchody 500.000,00 zł zgodnie z załącznikiem nr 3 do niniejszej uchwały zmieniającym załącznik nr 3 do Uchwały Budżetowej pn. "Przychody i rozchody budżetu na 2021r.".</w:t>
      </w:r>
    </w:p>
    <w:p w:rsidR="00A77B3E" w:rsidRDefault="007F01E7">
      <w:pPr>
        <w:keepLines/>
        <w:spacing w:before="120" w:after="120"/>
        <w:ind w:firstLine="340"/>
      </w:pPr>
      <w:r>
        <w:t>4. Zmienia się załącznik nr 6 pn. „ Dotacje celowe dla podmiotów zaliczanych i niezaliczanych do sektora finansów publicznych”  na 2020 rok zgodnie z załącznikiem nr 4 do niniejszej uchwały.</w:t>
      </w:r>
    </w:p>
    <w:p w:rsidR="00A77B3E" w:rsidRDefault="007F01E7">
      <w:pPr>
        <w:keepLines/>
        <w:spacing w:before="120" w:after="120"/>
        <w:ind w:firstLine="340"/>
      </w:pPr>
      <w:r>
        <w:t>5. „Dochody i wydatki związane z realizacją zadań realizowanych  w drodze umów między jednostkami samorządu terytorialnego w 2021 roku” stanowią załącznik nr 5 do niniejszej uchwały.</w:t>
      </w:r>
    </w:p>
    <w:p w:rsidR="00A77B3E" w:rsidRDefault="007F01E7">
      <w:pPr>
        <w:keepLines/>
        <w:spacing w:before="120" w:after="120"/>
        <w:ind w:firstLine="340"/>
      </w:pPr>
      <w:r>
        <w:t>6. Zmiana wydatków majątkowych dotyczy zadań inwestycyjnych realizowanych w 2021r., co zmienia załącznik nr 7 do uchwały budżetowej na 2021r., według załącznika nr 6 do niniejszej uchwały.</w:t>
      </w:r>
    </w:p>
    <w:p w:rsidR="00A77B3E" w:rsidRDefault="007F01E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7F01E7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F01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D29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DD2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7F01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7F01E7">
      <w:pPr>
        <w:keepNext/>
        <w:spacing w:before="120" w:after="120" w:line="360" w:lineRule="auto"/>
        <w:ind w:left="9831"/>
        <w:jc w:val="left"/>
      </w:pPr>
      <w:r>
        <w:lastRenderedPageBreak/>
        <w:fldChar w:fldCharType="begin"/>
      </w:r>
      <w:r>
        <w:fldChar w:fldCharType="end"/>
      </w:r>
      <w:r>
        <w:t>Załącznik Nr 1 do uchwały Nr 126/XXIII/2021</w:t>
      </w:r>
      <w:r>
        <w:br/>
        <w:t>Rady Gminy Pacyna</w:t>
      </w:r>
      <w:r>
        <w:br/>
        <w:t>z dnia 29.07.2021r.</w:t>
      </w:r>
    </w:p>
    <w:p w:rsidR="00A77B3E" w:rsidRDefault="007F01E7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DD2971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DD2971">
        <w:trPr>
          <w:trHeight w:val="2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DD2971">
        <w:trPr>
          <w:trHeight w:val="279"/>
        </w:trPr>
        <w:tc>
          <w:tcPr>
            <w:tcW w:w="13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D2971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11 946,00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11 946,00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6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11 946,00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11 946,00</w:t>
            </w:r>
          </w:p>
        </w:tc>
      </w:tr>
      <w:tr w:rsidR="00DD2971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173 805,05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194 805,05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</w:tr>
      <w:tr w:rsidR="00DD2971">
        <w:trPr>
          <w:trHeight w:val="6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38 000,00</w:t>
            </w:r>
          </w:p>
        </w:tc>
      </w:tr>
      <w:tr w:rsidR="00DD2971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2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14 493,00</w:t>
            </w:r>
          </w:p>
        </w:tc>
      </w:tr>
      <w:tr w:rsidR="00DD2971">
        <w:trPr>
          <w:trHeight w:val="279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15 667 739,96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47 439,00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15 715 178,96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279"/>
        </w:trPr>
        <w:tc>
          <w:tcPr>
            <w:tcW w:w="13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D2971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7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</w:tr>
      <w:tr w:rsidR="00DD2971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7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</w:tr>
      <w:tr w:rsidR="00DD2971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7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</w:tr>
      <w:tr w:rsidR="00DD2971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7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</w:tr>
      <w:tr w:rsidR="00DD2971">
        <w:trPr>
          <w:trHeight w:val="279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362 500,00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368 500,00</w:t>
            </w:r>
          </w:p>
        </w:tc>
      </w:tr>
      <w:tr w:rsidR="00DD297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D2971">
        <w:trPr>
          <w:trHeight w:val="279"/>
        </w:trPr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15 673 739,96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409 939,00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16 083 678,96</w:t>
            </w:r>
          </w:p>
        </w:tc>
      </w:tr>
      <w:tr w:rsidR="00DD2971">
        <w:trPr>
          <w:trHeight w:val="6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F01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D29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DD2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7F01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01E7">
      <w:pPr>
        <w:keepNext/>
        <w:spacing w:before="120" w:after="120" w:line="360" w:lineRule="auto"/>
        <w:ind w:left="10632"/>
        <w:jc w:val="left"/>
      </w:pPr>
      <w:r>
        <w:lastRenderedPageBreak/>
        <w:fldChar w:fldCharType="begin"/>
      </w:r>
      <w:r>
        <w:fldChar w:fldCharType="end"/>
      </w:r>
      <w:r>
        <w:t>Załącznik Nr 2 do Nr 126/XXIII/2021</w:t>
      </w:r>
      <w:r>
        <w:br/>
        <w:t>Rady Gminy Pacyna</w:t>
      </w:r>
      <w:r>
        <w:br/>
        <w:t>z dnia 29.07.2021r.</w:t>
      </w:r>
    </w:p>
    <w:p w:rsidR="00A77B3E" w:rsidRDefault="007F01E7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651"/>
        <w:gridCol w:w="1120"/>
        <w:gridCol w:w="847"/>
        <w:gridCol w:w="951"/>
        <w:gridCol w:w="874"/>
        <w:gridCol w:w="770"/>
        <w:gridCol w:w="770"/>
        <w:gridCol w:w="770"/>
        <w:gridCol w:w="770"/>
        <w:gridCol w:w="770"/>
        <w:gridCol w:w="718"/>
        <w:gridCol w:w="678"/>
        <w:gridCol w:w="770"/>
        <w:gridCol w:w="899"/>
        <w:gridCol w:w="770"/>
        <w:gridCol w:w="770"/>
        <w:gridCol w:w="678"/>
        <w:gridCol w:w="704"/>
      </w:tblGrid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D2971">
        <w:trPr>
          <w:trHeight w:val="83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D2971">
        <w:trPr>
          <w:trHeight w:val="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786 300,00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509 000,00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506 200,00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1 980 248,00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1 970 048,00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1 840 228,00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294 566,00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1 998 026,00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1 987 826,00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1 858 006,00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1 545 662,00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312 344,00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121 820,00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1 788 465,00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1 778 265,00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1 773 265,00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17 778,00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1 806 243,00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1 796 043,00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1 791 043,00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294 278,00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87 631,47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108 668,00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53 668,00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46 660,00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604 018,00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199 018,00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182 010,00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111 791,47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490 350,00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140 350,00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130 350,00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82 631,47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108 668,00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53 668,00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46 660,00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24 160,00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599 018,00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194 018,00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177 010,00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106 791,47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45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4 182 493,05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4 182 493,05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4 064 993,05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3 298 513,00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766 480,05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4 245 493,05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4 245 493,05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4 127 993,05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3 298 513,00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829 480,05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2 574 845,17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2 574 845,17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2 479 845,17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2 265 545,17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214 300,00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2 594 845,17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2 594 845,17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2 499 845,17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2 265 545,17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234 300,00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912 299,00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912 299,00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894 299,00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232 799,00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953 299,00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953 299,00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935 299,00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273 799,00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10 072,35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15 820,65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27 172,35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10 072,35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10 072,35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668 930,00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668 930,00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392 788,00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276 142,00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678 930,00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678 930,00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402 788,00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276 142,00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220 100,00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189 100,00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224 100,00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224 100,00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189 100,00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1 623 900,00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1 623 900,00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1 622 400,00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230 700,00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1 391 700,00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1 798 900,00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1 723 900,00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1 722 400,00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230 700,00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1 491 700,00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740 500,00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675 000,00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675 000,00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2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16 069 939,96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14 949 739,96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9 791 780,96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5 822 783,11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3 968 997,85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4 935 459,00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2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-588 000,00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-580 000,00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2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1 547 939,00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262 939,00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251 931,00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36 920,65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215 010,35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7 008,00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1 285 000,00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1 285 000,00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D2971">
        <w:trPr>
          <w:trHeight w:val="165"/>
        </w:trPr>
        <w:tc>
          <w:tcPr>
            <w:tcW w:w="2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17 029 878,96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15 204 678,96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10 043 711,96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5 859 703,76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4 184 008,20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197 508,00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4 939 459,00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1 825 200,00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F01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D29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DD2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7F01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01E7">
      <w:pPr>
        <w:keepNext/>
        <w:spacing w:before="120" w:after="120" w:line="360" w:lineRule="auto"/>
        <w:ind w:left="4899"/>
        <w:jc w:val="left"/>
      </w:pPr>
      <w:r>
        <w:lastRenderedPageBreak/>
        <w:fldChar w:fldCharType="begin"/>
      </w:r>
      <w:r>
        <w:fldChar w:fldCharType="end"/>
      </w:r>
      <w:r>
        <w:t>Załącznik Nr 3 do uchwały Nr 126/XXIII/2021</w:t>
      </w:r>
      <w:r>
        <w:br/>
        <w:t>Rady Gminy Pacyna</w:t>
      </w:r>
      <w:r>
        <w:br/>
        <w:t>z dnia 29.07.2021 r.</w:t>
      </w:r>
    </w:p>
    <w:p w:rsidR="00A77B3E" w:rsidRDefault="007F01E7">
      <w:pPr>
        <w:keepNext/>
        <w:spacing w:after="480"/>
        <w:jc w:val="center"/>
      </w:pPr>
      <w:r>
        <w:rPr>
          <w:b/>
        </w:rPr>
        <w:t>PRZYCHODY  I ROZCHODY 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384"/>
        <w:gridCol w:w="1258"/>
        <w:gridCol w:w="1571"/>
        <w:gridCol w:w="1571"/>
        <w:gridCol w:w="1571"/>
      </w:tblGrid>
      <w:tr w:rsidR="00DD2971">
        <w:trPr>
          <w:trHeight w:val="8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2021 r</w:t>
            </w:r>
          </w:p>
          <w:p w:rsidR="00DD2971" w:rsidRDefault="007F01E7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D2971" w:rsidRDefault="007F01E7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D2971" w:rsidRDefault="007F01E7">
            <w:pPr>
              <w:jc w:val="center"/>
            </w:pPr>
            <w:r>
              <w:rPr>
                <w:b/>
                <w:sz w:val="20"/>
              </w:rPr>
              <w:t>Kwota 2021 r</w:t>
            </w:r>
          </w:p>
          <w:p w:rsidR="00DD2971" w:rsidRDefault="007F01E7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15298750,00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+784928,96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16083678,96</w:t>
            </w: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15694950,00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+1334928,96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17029878,96</w:t>
            </w: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-396200,00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-946200,00</w:t>
            </w:r>
          </w:p>
        </w:tc>
      </w:tr>
      <w:tr w:rsidR="00DD2971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896200,00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+550000,00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1446200,00</w:t>
            </w: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Kredyty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Pożyczki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100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Pożyczki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Niewykorzystane środki pieniężne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  <w:p w:rsidR="00DD2971" w:rsidRDefault="00DD2971"/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+500000,00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500000,00</w:t>
            </w: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udzielonych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Prywatyzacja majątku jst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Nadwyżka budżetu z lat ubiegłych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Papiery wartościowe (obligacje)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Inne źródła (wolne środki)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896200,00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+50000,00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946200,00</w:t>
            </w:r>
          </w:p>
        </w:tc>
      </w:tr>
      <w:tr w:rsidR="00DD2971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500 000,00</w:t>
            </w: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kredytów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500 000,00</w:t>
            </w: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115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Lokaty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504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papierów wartościowych (obligacji)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D2971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F01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D29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DD2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7F01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01E7">
      <w:pPr>
        <w:spacing w:before="120" w:after="120" w:line="360" w:lineRule="auto"/>
        <w:ind w:left="9831"/>
        <w:jc w:val="left"/>
      </w:pPr>
      <w:r>
        <w:lastRenderedPageBreak/>
        <w:fldChar w:fldCharType="begin"/>
      </w:r>
      <w:r>
        <w:fldChar w:fldCharType="end"/>
      </w:r>
      <w:r>
        <w:t>Załącznik Nr 4 do uchwały Nr 126/XXIII/2021</w:t>
      </w:r>
      <w:r>
        <w:br/>
        <w:t>Rady Gminy Pacyna</w:t>
      </w:r>
      <w:r>
        <w:br/>
        <w:t>z dnia 29.07.2021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274"/>
        <w:gridCol w:w="2957"/>
        <w:gridCol w:w="5206"/>
        <w:gridCol w:w="2157"/>
      </w:tblGrid>
      <w:tr w:rsidR="00DD2971">
        <w:trPr>
          <w:trHeight w:val="312"/>
        </w:trPr>
        <w:tc>
          <w:tcPr>
            <w:tcW w:w="1563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DD2971">
        <w:trPr>
          <w:trHeight w:val="276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DD2971">
        <w:trPr>
          <w:trHeight w:val="582"/>
        </w:trPr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DD2971">
        <w:trPr>
          <w:trHeight w:val="276"/>
        </w:trPr>
        <w:tc>
          <w:tcPr>
            <w:tcW w:w="2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DD2971">
        <w:trPr>
          <w:trHeight w:val="276"/>
        </w:trPr>
        <w:tc>
          <w:tcPr>
            <w:tcW w:w="7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705"/>
        </w:trPr>
        <w:tc>
          <w:tcPr>
            <w:tcW w:w="23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55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20"/>
              </w:rPr>
              <w:t>4 000,00</w:t>
            </w:r>
          </w:p>
        </w:tc>
      </w:tr>
      <w:tr w:rsidR="00DD2971">
        <w:trPr>
          <w:trHeight w:val="276"/>
        </w:trPr>
        <w:tc>
          <w:tcPr>
            <w:tcW w:w="785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276"/>
        </w:trPr>
        <w:tc>
          <w:tcPr>
            <w:tcW w:w="2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 O10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O1009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20"/>
              </w:rPr>
              <w:t>3 500,00</w:t>
            </w:r>
          </w:p>
        </w:tc>
      </w:tr>
      <w:tr w:rsidR="00DD2971">
        <w:trPr>
          <w:trHeight w:val="528"/>
        </w:trPr>
        <w:tc>
          <w:tcPr>
            <w:tcW w:w="23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left"/>
            </w:pPr>
            <w:r>
              <w:rPr>
                <w:sz w:val="20"/>
              </w:rPr>
              <w:t>Zakup sprzętu  zapewniający gotowość bojową dla OSP Pacyna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20"/>
              </w:rPr>
              <w:t>3 107,00</w:t>
            </w:r>
          </w:p>
        </w:tc>
      </w:tr>
      <w:tr w:rsidR="00DD2971">
        <w:trPr>
          <w:trHeight w:val="528"/>
        </w:trPr>
        <w:tc>
          <w:tcPr>
            <w:tcW w:w="23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left"/>
            </w:pPr>
            <w:r>
              <w:rPr>
                <w:sz w:val="20"/>
              </w:rPr>
              <w:t xml:space="preserve">Zakup sprzętu  zapewniający gotowość bojową dla OSP Model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20"/>
              </w:rPr>
              <w:t>2 000,00</w:t>
            </w:r>
          </w:p>
        </w:tc>
      </w:tr>
      <w:tr w:rsidR="00DD2971">
        <w:trPr>
          <w:trHeight w:val="528"/>
        </w:trPr>
        <w:tc>
          <w:tcPr>
            <w:tcW w:w="23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F01E7">
            <w:pPr>
              <w:jc w:val="left"/>
            </w:pPr>
            <w:r>
              <w:rPr>
                <w:sz w:val="20"/>
              </w:rPr>
              <w:t xml:space="preserve">Zakup sprzętu  zapewniający gotowość bojową dla OSP Rybie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1 901,00</w:t>
            </w:r>
          </w:p>
        </w:tc>
      </w:tr>
      <w:tr w:rsidR="00DD2971">
        <w:trPr>
          <w:trHeight w:val="276"/>
        </w:trPr>
        <w:tc>
          <w:tcPr>
            <w:tcW w:w="133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20"/>
              </w:rPr>
              <w:t>14 508,00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F01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D29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DD2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7F01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01E7">
      <w:pPr>
        <w:spacing w:before="120" w:after="120" w:line="360" w:lineRule="auto"/>
        <w:ind w:left="9831"/>
        <w:jc w:val="left"/>
      </w:pPr>
      <w:r>
        <w:lastRenderedPageBreak/>
        <w:fldChar w:fldCharType="begin"/>
      </w:r>
      <w:r>
        <w:fldChar w:fldCharType="end"/>
      </w:r>
      <w:r>
        <w:t>Załącznik Nr 5 do uchwały Nr 126/XXIII/2021</w:t>
      </w:r>
      <w:r>
        <w:br/>
        <w:t>Rady Gminy Pacyna</w:t>
      </w:r>
      <w:r>
        <w:br/>
        <w:t>z dnia 29.07.2021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2037"/>
        <w:gridCol w:w="2142"/>
        <w:gridCol w:w="4201"/>
        <w:gridCol w:w="2202"/>
        <w:gridCol w:w="2214"/>
      </w:tblGrid>
      <w:tr w:rsidR="00DD2971">
        <w:trPr>
          <w:trHeight w:val="600"/>
        </w:trPr>
        <w:tc>
          <w:tcPr>
            <w:tcW w:w="1563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DOCHODY I WYDATKI ZWIĄZANE Z REALIZACJĄ ZADAŃ REALIZOWANYCH W DRODZE UMÓW  MIĘDZY JEDNOSTKAMI SAMORZĄDU TERYTORIALEGO W 2021r.</w:t>
            </w:r>
          </w:p>
        </w:tc>
      </w:tr>
      <w:tr w:rsidR="00DD2971">
        <w:trPr>
          <w:trHeight w:val="276"/>
        </w:trPr>
        <w:tc>
          <w:tcPr>
            <w:tcW w:w="21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1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DD2971">
        <w:trPr>
          <w:trHeight w:val="582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DD2971">
        <w:trPr>
          <w:trHeight w:val="276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600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60016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Przebudowa drogi gminnej nr 140316W w miejscowości Anatolin i Remki o długości 0,98 km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40000,00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40000,00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600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60016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Przebudowa drogi w miejscowości Model, na dz. Nr 86 i 95, ulica Leśna i Spacerowa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60000,00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60000,00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754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75412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Modernizacja budynku OSP w zakresie instalacji grzewczej i wentylacyjnej, ocieplenie części garażowej i sanitarnej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25000,00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25000,00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754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75412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Zakup wyposażenia w postaci: pilarki ratowniczej, najaśnicy akumulatorowej, 8 szt. pachołków ostrzegawczych gumowych, 2 szt. aparatów powietrznych z butlą stalową dla OSP Pacyna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9946,00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9946,00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754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75412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Zakup wyposażenia w postaci: piły spalinowej, 4 szt. węży strażackich W-52 dla OSP Skrzeszewy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2000,00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2000,00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Utworzenie punktu informacyjnego w miejscowości Łuszczanówek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Utworzenie punktu informacyjnego w miejscowości Raków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Utworzenie punktu informacyjnego w miejscowości Słomków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Utworzenie punktu informacyjnego w miejscowości Rakowiec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90095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Utworzenie punktu informacyjnego w miejscowości Podatkówek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7500,00</w:t>
            </w:r>
          </w:p>
        </w:tc>
      </w:tr>
      <w:tr w:rsidR="00DD2971">
        <w:trPr>
          <w:trHeight w:val="768"/>
        </w:trPr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926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t>92616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t>Budowa wielofunkcyjnego boiska sportowego w miejscowości Skrzeszewy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200000,00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t>200000,00</w:t>
            </w:r>
          </w:p>
        </w:tc>
      </w:tr>
      <w:tr w:rsidR="00DD2971">
        <w:trPr>
          <w:trHeight w:val="276"/>
        </w:trPr>
        <w:tc>
          <w:tcPr>
            <w:tcW w:w="10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</w:rPr>
              <w:t>374446,00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</w:rPr>
              <w:t>374446,00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F01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D29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DD2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7F01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01E7">
      <w:pPr>
        <w:keepNext/>
        <w:spacing w:before="120" w:after="120" w:line="360" w:lineRule="auto"/>
        <w:ind w:left="9831"/>
        <w:jc w:val="left"/>
      </w:pPr>
      <w:r>
        <w:lastRenderedPageBreak/>
        <w:fldChar w:fldCharType="begin"/>
      </w:r>
      <w:r>
        <w:fldChar w:fldCharType="end"/>
      </w:r>
      <w:r>
        <w:t>Załącznik Nr 6 do uchwały Nr 126/XXIII/2021</w:t>
      </w:r>
      <w:r>
        <w:br/>
        <w:t>Rady Gminy Pacyna</w:t>
      </w:r>
      <w:r>
        <w:br/>
        <w:t>z dnia 29.07.2021r.</w:t>
      </w:r>
    </w:p>
    <w:p w:rsidR="00A77B3E" w:rsidRDefault="007F01E7">
      <w:pPr>
        <w:keepNext/>
        <w:spacing w:after="480"/>
        <w:jc w:val="center"/>
      </w:pPr>
      <w:r>
        <w:rPr>
          <w:b/>
        </w:rPr>
        <w:t>WYDATKI  NA  ZADANIA  INWESTYCYJNE  NA 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13"/>
        <w:gridCol w:w="1076"/>
        <w:gridCol w:w="4481"/>
        <w:gridCol w:w="2328"/>
        <w:gridCol w:w="2328"/>
        <w:gridCol w:w="2341"/>
        <w:gridCol w:w="236"/>
      </w:tblGrid>
      <w:tr w:rsidR="00DD2971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40002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Dostarczanie wody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Zakup agregatu prądotwórczego na potrzeby stacji uzdatniania wody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180 000,00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250 000,00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430 000,00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250 000,00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430 000,00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250 000,00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430 000,00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Przebudowa drogi gminnej nr 140316W w miejscowości Anatolin i Remki o długości 0,98 km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160 000,00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260 000,00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Przebudowa drogi w miejscowości Model na działce 86 i 95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- 80 000,00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Przebudowa drogi w miejscowości Model, na dz. Nr 86 i 95, ulica Leśna i Spacerowa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170 000,00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170 000,00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Dostarczenie i wdrożenie systemów informatycznych na potrzeby Referatu Finansowego Urzędu Gminy w Pacynie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10 200,00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55 000,00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405 000,00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405 000,00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Modernizacja budynku OSP w zakresie instalacji grzewczej i wentylacyjnej, ocieplenie części garażowej i sanitarnej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Zakup samochodu ratowniczo-gaśniczego dla OSP Skrzeszewy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16"/>
              </w:rPr>
              <w:lastRenderedPageBreak/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75 000,00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75 000,00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90095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75 000,00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75 000,00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75 000,00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75 000,00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Utworzenie punktu informacyjnego w miejscowości Łuszczanówek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Utworzenie punktu informacyjnego w miejscowości Podatkówek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Utworzenie punktu informacyjnego w miejscowości Rakowiec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Utworzenie punktu informacyjnego w miejscowości Raków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Utworzenie punktu informacyjnego w miejscowości Słomków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92116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Biblioteki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Modernizacja budynku komunalnego w Pacynie, ul. Wyzwolenia 11a z przeznaczeniem na bibliotekę publiczną z częścią świetlicową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- 500 000,00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Modernizacja budynku komunalnego w Pacynie, ul. Wyzwolenia 11a z przeznaczeniem na bibliotekę publiczną z częścią świetlicową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92120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30 000,00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275 000,00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6"/>
              </w:rPr>
              <w:t>305 000,00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center"/>
            </w:pPr>
            <w:r>
              <w:rPr>
                <w:sz w:val="16"/>
              </w:rPr>
              <w:t>92601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Obiekty sportowe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275 000,00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305 000,00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275 000,00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305 000,00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left"/>
            </w:pPr>
            <w:r>
              <w:rPr>
                <w:sz w:val="16"/>
              </w:rPr>
              <w:t>Budowa wielofunkcyjnego boiska sportowego w miejscowości Skrzeszewy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275 000,00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305 000,00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108"/>
        </w:trPr>
        <w:tc>
          <w:tcPr>
            <w:tcW w:w="307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D2971">
        <w:trPr>
          <w:trHeight w:val="342"/>
        </w:trPr>
        <w:tc>
          <w:tcPr>
            <w:tcW w:w="7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1 120 200,00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705 000,00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F01E7">
            <w:pPr>
              <w:jc w:val="right"/>
            </w:pPr>
            <w:r>
              <w:rPr>
                <w:sz w:val="16"/>
              </w:rPr>
              <w:t>1 825 200,00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F01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D29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DD2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971" w:rsidRDefault="007F01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D2971" w:rsidRDefault="007F01E7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DD2971" w:rsidRDefault="007F01E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126/XXIII/2021 Rady Gminy Pacyna z dnia 29.07.2021r.</w:t>
      </w:r>
    </w:p>
    <w:p w:rsidR="00DD2971" w:rsidRDefault="00DD297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409.939,00 zł.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16.083.678,96 zł.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100.000,00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60.000,00 zł zgodnie z umową nr W/UMWM-UF/DOT/RW/976/2021 zawartą w dniu 17 czerwca 2021 roku między Województwem Mazowieckim, a Gminą Pacyna z przeznaczeniem  na realizację zadania pn. "Przebudowa drogi w miejscowości Model, na dz. Nr 86 i 95, ulica Leśna i Spacerowa";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40.000,00 zł zgodnie z umową nr W/UMWM-UF/DOT/RW/977/2021 zawartą w dniu 17 czerwca 2021 roku między Województwem Mazowieckim, a Gminą Pacyna z przeznaczeniem na realizację zadania pn. "Przebudowa drogi gminnej 140316W w miejscowości Anatolin i Remki o długości 0,98".</w:t>
      </w:r>
    </w:p>
    <w:p w:rsidR="00DD2971" w:rsidRDefault="00DD29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11.946,00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9.946,00 zł zgodnie z umową nr W/UMWM-UU/UM/OR/3400/2021 zawartą w dniu 21 czerwca 2021 roku między Województwem Mazowieckim, a Gminą Pacyna z przeznaczeniem na realizację zadania pn. "Zakup wyposażenia w postaci: pilarki ratowniczej, najaśnicy akumulatorowej, 8 szt. pachołków ostrzegawczych gumowych, 2 szt. aparatów powietrznych z butlą stalową" dla OSP Pacyna;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2.000,00 zł zgodnie z umową nr W/UMWM-UU/UM/OR/3398/2021 zawartą w dniu 21 czerwca 2021 roku między Województwem Mazowieckim, a Gminą Pacyna z przeznaczeniem na realizację zadania pn. "Zakup wyposażenia w postaci: piły spalinowej, 4 szt. węży strażackich W-52" dla OSP Skrzeszewy.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majątkowych o kwotę 25.000,00 zł zgodnie z umową nr W/UMWM-UU/UM/OR/3321/2021 zawartą w dniu 21 czerwca 2021 roku między Województwem Mazowieckim, a Gminą Pacyna z przeznaczeniem na realizację zadania pn. "Modernizacja budynku </w:t>
      </w:r>
      <w:r>
        <w:rPr>
          <w:color w:val="000000"/>
          <w:sz w:val="24"/>
          <w:szCs w:val="20"/>
          <w:shd w:val="clear" w:color="auto" w:fill="FFFFFF"/>
        </w:rPr>
        <w:lastRenderedPageBreak/>
        <w:t>OSP, w zakresie instalacji grzewczej i wentylacyjnej, ocieplenia części garażowej i sanitarnej" w OSP Model.</w:t>
      </w:r>
    </w:p>
    <w:p w:rsidR="00DD2971" w:rsidRDefault="00DD29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801- Oświata i wychowanie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21.000,00 zł w związku z dochodami ponadplanowymi w Przedszkolu Samorządowym w Pacynie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1.000,00 zł tytułem opłat za korzystanie z wychowania przedszkolnego;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20.000,00 zł tytułem opłat za korzystanie z wyżywienia w jednostkach realizujących zadania z zakresu wychowania przedszkolnego.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14.493,00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4.493,00 zł zgodnie z pismem Wojewody Mazowieckiego nr WBZK-III.3112.2.2021 w związku z realizacją zadania polegającego na dowozie do punktu szczepień przeciwko wirusowi SARS-CoV-2 osób niepełnosprawnych w wieku powyżej 70 lat mających problemy w dotarciu do punktu szczepień. Organizacją telefonicznego punktu zgłoszeń potrzeb transportowych oraz informacji o szczepieniach przeciwko SARS-Co-V-2 i powołanie gminnego stanowiska koordynatora;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10.000,00 zł zgodnie z Decyzją Wojewody Mazowieckiego nr WNP-III.021.10.2021 z przeznaczeniem na działania promocyjne, w tym organizacyjne, techniczne lub organizacyjno-techniczne, mające na celu zwiększenie liczby mieszkańców (w szczególności w wieku 60+) poddających się szczepieniu przeciw COVID-19.</w:t>
      </w:r>
    </w:p>
    <w:p w:rsidR="00DD2971" w:rsidRDefault="00DD29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37.500,00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o kwotę 7.500,00 zł zgodnie z umową nr W/UMWM-UU/UM/RW/1771/2021 zawartej w ramach "Mazowieckiego Instrumentu Aktywizacji Sołectw Mazowsze 2021" między Województwem Mazowieckim, a Gminą Pacyna z przeznaczeniem na zadanie pn. Utworzenie punktu informacyjnego w miejscowości Łuszczanówek";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o kwotę 7.500,00 zł zgodnie z umową nr W/UMWM-UU/UM/RW/1767/2021 zawartej w ramach "Mazowieckiego Instrumentu Aktywizacji Sołectw Mazowsze 2021" między Województwem Mazowieckim, a Gminą Pacyna z przeznaczeniem na zadanie pn. Utworzenie punktu informacyjnego w miejscowości Rakowiec";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 xml:space="preserve"> - o kwotę 7.500,00 zł zgodnie z umową nr W/UMWM-UU/UM/RW/1765/2021 zawartej w ramach "Mazowieckiego Instrumentu Aktywizacji Sołectw Mazowsze 2021" między Województwem Mazowieckim, a Gminą Pacyna z przeznaczeniem na zadanie pn. Utworzenie punktu informacyjnego w miejscowości Podatkówek";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o kwotę 7.500,00 zł zgodnie z umową nr W/UMWM-UU/UM/RW/1768/2021 zawartej w ramach "Mazowieckiego Instrumentu Aktywizacji Sołectw Mazowsze 2021" między Województwem Mazowieckim, a Gminą Pacyna z przeznaczeniem na zadanie pn. Utworzenie punktu informacyjnego w miejscowości Raków";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o kwotę 7.500,00 zł zgodnie z umową nr W/UMWM-UU/UM/RW/1766/2021 zawartej w ramach "Mazowieckiego Instrumentu Aktywizacji Sołectw Mazowsze 2021" między Województwem Mazowieckim, a Gminą Pacyna z przeznaczeniem na zadanie pn. Utworzenie punktu informacyjnego w miejscowości Słomków";</w:t>
      </w:r>
    </w:p>
    <w:p w:rsidR="00DD2971" w:rsidRDefault="00DD29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926 - Kultura fizyczna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200.000,00 zł zgodnie z umową nr W/UMWM-UU/UM/ES/4451/2021 zawartej w ramach "Mazowieckiego Instrumentu Wsparcia Infrastruktury Sportowej Mazowsze 2021" pomiędzy Województwem Mazowieckim, a Gminą Pacyna z przeznaczeniem na zadanie pn. "Budowa wielofunkcyjnego boiska sportowego w miejscowości Skrzeszewy".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1.547.939,00 zł.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588.000,00 zł.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17.029.878,96 zł.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DD2971" w:rsidRDefault="00DD2971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400 - Wytwarzanie i zaopatrywanie w energię elektryczną, gaz i wodę </w:t>
      </w:r>
    </w:p>
    <w:p w:rsidR="00DD2971" w:rsidRDefault="007F01E7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:rsidR="00DD2971" w:rsidRDefault="007F01E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50.000,00 zł z przeznaczeniem na realizację zadania inwestycyjnego pn."Zakup agregatu prądotwórczego na potrzeby stacji uzdatniania wody" celem zabezpieczenia obiektu przed przerwami w dostawie energii elektrycznej.</w:t>
      </w:r>
    </w:p>
    <w:p w:rsidR="00DD2971" w:rsidRDefault="00DD2971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DD2971" w:rsidRDefault="007F01E7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DD2971" w:rsidRDefault="007F01E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majątkowych o kwotę 330.000,00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170.000,00 zł z przeznaczeniem  na realizację zadania pn. "Przebudowa drogi w miejscowości Model, na dz. Nr 86 i 95, ulica Leśna i Spacerowa" z czego udział dotacji celowej, stanowi kwotę 60.000,00 zł, a środki własne z budżetu gminy to kwota 110.000,00 zł. Całość zadania określono na kwotę 170.000,00 zł;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160.000,00 zł z przeznaczeniem  na realizację zadania pn."Przebudowa drogi gminnej 140316W w miejscowości Anatolin i Remki o długości 0,98", z czego udział dotacji celowej, stanowi kwotę 40.000,00 zł, a środki własne z budżetu gminy to kwota 120.000,00 zł. Całość zadania określono na kwotę 260.000,00 zł; 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plan wydatków majątkowych o kwotę 80.000,00 zł w związku ze zmianą nazwy realizowanego zadania pn. "Przebudowa drogi w miejscowości Model na działce 86 i 95”.</w:t>
      </w:r>
    </w:p>
    <w:p w:rsidR="00DD2971" w:rsidRDefault="00DD29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17.778,00 zł z przeznaczeniem na zakupem materiałów i energii elektrycznej na potrzeby budynku Urzędu Gminy.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108.668,00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22.500,00 zł z przeznaczeniem na doszacowanie planu na wynagrodzenia kierowców samochodów uprzywilejowanych w jednostkach OSP z terenu gminy;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24.160,00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*o kwotę 20.160,00 zł z przeznaczeniem na realizację zadania pn. "Zakup wyposażenia w postaci: pilarki ratowniczej, najaśnicy akumulatorowej, 8 szt. pachołków ostrzegawczych gumowych, 2 szt. aparatów powietrznych z butlą stalową" dla OSP Pacyna. Kwota 9.946,00 zł pochodzi z dotacji celowej, kwota 10.214,00 zł to środki własne z budżetu gminy;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*o kwotę 4.000,00 zł  z przeznaczeniem na realizację zadania pn. "Zakup wyposażenia w postaci: piły spalinowej, 4 szt. węży strażackich W-52" dla OSP Skrzeszewy. Kwota 2.000,00 zł pochodzi z dotacji celowej, kwota 2.000,00 zł to środki własne z budżetu gminy;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dotacje na zadania bieżące o kwotę 7.008,00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*kwotę 1.901,00 zł dla OSP Rybie celem doposażenia jednostki w niezbędny sprzęt ratowniczy;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*kwotę 2.000,00 zł dla OSP Model celem doposażenia jednostki w niezbędny sprzęt ratowniczy;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*kwotę 3.107,00 zł dla OSP Pacyna celem doposażenia jednostki w niezbędny sprzęt ratowniczy;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majątkowe o kwotę 55.000,00 zł z przeznaczeniem na realizację zadania pn. "Modernizacja budynku OSP, w zakresie instalacji grzewczej i wentylacyjnej, ocieplenia części garażowej i sanitarnej" w OSP Model. Kwota 25.000,00 zł pochodzi z dotacji celowej,  kwota 30.000,00 zł to środki własne z budżetu gmin dofinansowujące zadanie.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757 - Obsługa długu publicznego</w:t>
      </w:r>
    </w:p>
    <w:p w:rsidR="00DD2971" w:rsidRDefault="007F01E7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75702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obsługę długu publicznego o kwotę 8.000,00 zł w związku z nadwyżką środków na spłatę odsetek od zaciągniętych kredytów długoterminowych.</w:t>
      </w:r>
    </w:p>
    <w:p w:rsidR="00DD2971" w:rsidRDefault="00DD29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63.000,00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20.000,00 zł  w związku z bieżącym funkcjonowaniem Szkoły Podstawowej w Pacynie. Zmiana dotyczy głównie zakupu usług remontowych związanych z planowanym remontem sal lekcyjnych w okresie wakacyjnym oraz zakupu gazu ziemnego na potrzeby grzewcze budynku.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41.000,00 zł z przeznaczeniem na doszacowanie planu wydatków w Przedszkolu Samorządowym w Pacynie. Zmiana dotyczy zakupu usług remontowych związanych z zaleceniami pokontrolnymi sanepidu oraz zakupem usług transportowych i kateringowych dla dzieci uczęszczających do przedszkola.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80195 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2.000,00 zł z przeznaczeniem na zakup materiałów związanych z pozostałą działalnością oświatową.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85195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14.493,00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4.420,65 zł z przeznaczeniem na wynagrodzenie koordynatora  w związku z organizacją telefonicznego punktu zgłoszeń potrzeb transportowych oraz informacji o szczepieniach przeciwko SARS-Co-V-2;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10.072,35 zł z tego: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* o kwotę 72,35 zł z przeznaczeniem na zakup paliwa związanego z dowozem mieszkańców do punktu szczepień;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o kwotę 10.000,00 zł z przeznaczeniem na działania promocyjne, w tym organizacyjne, techniczne lub organizacyjno-techniczne, mające na celu zwiększenie liczby mieszkańców (w szczególności w wieku 60+) poddających się szczepieniu przeciw COVID-19.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85228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10.000,00 zł celem doszacowania planu wydatków na wynagrodzenie bezosobowe za usługi opiekuńcze dla osób potrzebujących pomocy na terenie Gminy Pacyna.</w:t>
      </w:r>
    </w:p>
    <w:p w:rsidR="00DD2971" w:rsidRDefault="00DD297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4.000,00 zł z przeznaczeniem na zabezpieczenie planu wydatków na udział własny gminy w wypłacie stypendii szkolnych o charakterze socjalnym w II półroczu 2021 roku.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– Gospodarka komunalna i ochrona środowiska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175.000,00 zł w tym:</w:t>
      </w:r>
    </w:p>
    <w:p w:rsidR="00DD2971" w:rsidRDefault="007F01E7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100.000,00 zł celem doszacowania planu wydatków na zakup usług oświetlenia ulicznego na terenie Gminy Pacyna.</w:t>
      </w:r>
    </w:p>
    <w:p w:rsidR="00DD2971" w:rsidRDefault="007F01E7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75.000,00 zł w tym: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15.000,00 zł z przeznaczeniem na realizację zadania pn. "Utworzenie punktu informacyjnego w miejscowości Łuszczanówek”. Zadanie współfinansowane w ramach „Mazowieckiego Instrumentu Aktywizacji Sołectw Mazowsze 2021" w kwocie 7.500,00 zł, udział środków własnych z budżetu gminy stanowią  kwotę 7.500,00 zł;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15.000,00 zł z przeznaczeniem na realizację zadania pn. "Utworzenie punktu informacyjnego w miejscowości Raków”. Zadanie współfinansowane w ramach „Mazowieckiego Instrumentu Aktywizacji Sołectw Mazowsze 2021" w kwocie 7.500,00 zł, udział środków własnych z budżetu gminy stanowią  kwotę 7.500,00 zł;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o kwotę 15.000,00 zł z przeznaczeniem na realizację zadania pn. "Utworzenie punktu informacyjnego w miejscowości Rakowiec”. Zadanie współfinansowane w ramach „Mazowieckiego Instrumentu Aktywizacji Sołectw Mazowsze 2021" w kwocie 7.500,00 zł, udział środków własnych z budżetu gminy stanowią  kwotę 7.500,00 zł;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15.000,00 zł z przeznaczeniem na realizację zadania pn. "Utworzenie punktu informacyjnego w miejscowości Podatkówek”. Zadanie współfinansowane w ramach „Mazowieckiego Instrumentu Aktywizacji Sołectw Mazowsze 2021" w kwocie 7.500,00 zł, udział środków własnych z budżetu gminy stanowią  kwotę 7.500,00 zł;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15.000,00 zł z przeznaczeniem na realizację zadania pn. "Utworzenie punktu informacyjnego w miejscowości Słomków”. Zadanie współfinansowane w ramach „Mazowieckiego Instrumentu Aktywizacji Sołectw Mazowsze 2021" w kwocie 7.500,00 zł, udział środków własnych z budżetu gminy stanowią kwotę 7.500,00 zł;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921 -Kultura i ochrona dziedzictwa naturalnego</w:t>
      </w:r>
    </w:p>
    <w:p w:rsidR="00DD2971" w:rsidRDefault="007F01E7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92116</w:t>
      </w:r>
    </w:p>
    <w:p w:rsidR="00DD2971" w:rsidRDefault="007F01E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500.000,00 z przeznaczeniem na realizację zadania pn. „Modernizacja budynku komunalnego w Pacynie, ul. Wyzwolenia 11a z przeznaczeniem  na bibliotekę publiczną z częścią świetlicową” oraz zmniejszono o kwotę 500.000,00 zł. Zmiana dotyczy źródła finansowania inwestycji. Pierwotne źródło finansowania przychodami tytułem wolnych środków za 2020 rok zastąpiono przychodami tytułem niewykorzystanych środków z 2020 roku pochodzących z Rządowego Funduszu Inwestycji Lokalnych, którego źródłem finansowania był Fundusz przeciwdziałania COVID-19, na podstawie Uchwały nr 102 Rady Ministrów z dnia 23.07.2020r.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7F01E7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– Kultura fizyczna</w:t>
      </w:r>
    </w:p>
    <w:p w:rsidR="00DD2971" w:rsidRDefault="007F01E7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92601</w:t>
      </w:r>
    </w:p>
    <w:p w:rsidR="00DD2971" w:rsidRDefault="007F01E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275.000,00 zł z przeznaczeniem na realizację  zadania pn. "Budowa wielofunkcyjnego boiska sportowego w miejscowości Skrzeszewy". Zadanie współfinansowane w ramach "Mazowieckiego Instrumentu Wsparcia Infrastruktury Sportowej Mazowsze 2021" w kwocie 200.000,00 zł. Udział środków własnych z budżetu gminy stanowi kwotę 75.000,00 zł. Całość zadania oszacowano na kwotę 305.000,00 zł.</w:t>
      </w: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D2971" w:rsidRDefault="00DD29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D2971">
        <w:tc>
          <w:tcPr>
            <w:tcW w:w="2500" w:type="pct"/>
            <w:tcBorders>
              <w:right w:val="nil"/>
            </w:tcBorders>
          </w:tcPr>
          <w:p w:rsidR="00DD2971" w:rsidRDefault="00DD2971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D2971" w:rsidRDefault="007F01E7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DD2971" w:rsidRDefault="007F01E7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DD2971" w:rsidRDefault="007F01E7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DD2971" w:rsidRDefault="00DD2971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DD2971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D3" w:rsidRDefault="00E17ED3">
      <w:r>
        <w:separator/>
      </w:r>
    </w:p>
  </w:endnote>
  <w:endnote w:type="continuationSeparator" w:id="0">
    <w:p w:rsidR="00E17ED3" w:rsidRDefault="00E1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D29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D29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D29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D29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D29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D29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D29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D297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left"/>
            <w:rPr>
              <w:sz w:val="18"/>
            </w:rPr>
          </w:pPr>
          <w:r>
            <w:rPr>
              <w:sz w:val="18"/>
            </w:rPr>
            <w:t>Id: 2726B889-2A6B-4B4D-A287-91FBB2AA734E.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971" w:rsidRDefault="007F01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41BA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DD2971" w:rsidRDefault="00DD297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D3" w:rsidRDefault="00E17ED3">
      <w:r>
        <w:separator/>
      </w:r>
    </w:p>
  </w:footnote>
  <w:footnote w:type="continuationSeparator" w:id="0">
    <w:p w:rsidR="00E17ED3" w:rsidRDefault="00E1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841BA"/>
    <w:rsid w:val="00743931"/>
    <w:rsid w:val="007F01E7"/>
    <w:rsid w:val="00A77B3E"/>
    <w:rsid w:val="00CA2A55"/>
    <w:rsid w:val="00DD2971"/>
    <w:rsid w:val="00E1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C6C32B-B4AA-49D6-B9E8-54DF314B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6298</Words>
  <Characters>37793</Characters>
  <Application>Microsoft Office Word</Application>
  <DocSecurity>0</DocSecurity>
  <Lines>314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126/XXIII/2021 z dnia 29 lipca 2021 r.</vt:lpstr>
      <vt:lpstr/>
    </vt:vector>
  </TitlesOfParts>
  <Company>Rady Gminy Pacyna</Company>
  <LinksUpToDate>false</LinksUpToDate>
  <CharactersWithSpaces>44003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126/XXIII/2021 z dnia 29 lipca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2021-08-05T09:44:00Z</dcterms:created>
  <dcterms:modified xsi:type="dcterms:W3CDTF">2021-08-05T09:44:00Z</dcterms:modified>
  <cp:category>Akt prawny</cp:category>
</cp:coreProperties>
</file>