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64" w:rsidRPr="00246A64" w:rsidRDefault="00246A64" w:rsidP="00246A64">
      <w:pPr>
        <w:keepNext/>
        <w:spacing w:before="240" w:after="60" w:line="240" w:lineRule="auto"/>
        <w:jc w:val="center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4687B">
        <w:rPr>
          <w:rFonts w:ascii="Arial" w:eastAsia="Times New Roman" w:hAnsi="Arial" w:cs="Arial"/>
          <w:b/>
          <w:bCs/>
          <w:noProof/>
          <w:sz w:val="26"/>
          <w:szCs w:val="26"/>
          <w:lang w:eastAsia="pl-PL"/>
        </w:rPr>
        <w:drawing>
          <wp:inline distT="0" distB="0" distL="0" distR="0" wp14:anchorId="4EA4CD9F" wp14:editId="23712853">
            <wp:extent cx="994645" cy="1152525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35" cy="11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A64" w:rsidRPr="00246A64" w:rsidRDefault="00246A64" w:rsidP="00246A64">
      <w:pPr>
        <w:keepNext/>
        <w:spacing w:before="240" w:after="60" w:line="240" w:lineRule="auto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46A64"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WÓJT   GMINY  PACYNA</w:t>
      </w:r>
    </w:p>
    <w:p w:rsidR="00246A64" w:rsidRPr="00B4687B" w:rsidRDefault="00246A64" w:rsidP="00246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1F497D"/>
          <w:sz w:val="18"/>
          <w:szCs w:val="18"/>
          <w:lang w:eastAsia="pl-PL"/>
        </w:rPr>
      </w:pPr>
      <w:r w:rsidRPr="00B4687B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    </w:t>
      </w:r>
      <w:hyperlink r:id="rId5" w:history="1">
        <w:r w:rsidRPr="00B4687B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pl-PL"/>
          </w:rPr>
          <w:t>www.pacyna.mazowsze.pl</w:t>
        </w:r>
      </w:hyperlink>
      <w:r w:rsidRPr="00B4687B"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  09-541 Pa</w:t>
      </w:r>
      <w:r>
        <w:rPr>
          <w:rFonts w:ascii="Garamond" w:eastAsia="Times New Roman" w:hAnsi="Garamond" w:cs="Times New Roman"/>
          <w:color w:val="000000"/>
          <w:sz w:val="18"/>
          <w:szCs w:val="18"/>
          <w:lang w:eastAsia="pl-PL"/>
        </w:rPr>
        <w:t xml:space="preserve">cyna, ul. Wyzwolenia  7, tel. 24 2858054,  2858064, e-mail ; </w:t>
      </w:r>
      <w:r w:rsidRPr="00B4687B">
        <w:rPr>
          <w:rFonts w:ascii="Garamond" w:eastAsia="Times New Roman" w:hAnsi="Garamond" w:cs="Times New Roman"/>
          <w:color w:val="17365D"/>
          <w:sz w:val="18"/>
          <w:szCs w:val="18"/>
          <w:lang w:eastAsia="pl-PL"/>
        </w:rPr>
        <w:t>gmina@pacyna.mazowsze.pl</w:t>
      </w:r>
    </w:p>
    <w:p w:rsidR="00246A64" w:rsidRDefault="00246A64" w:rsidP="00246A64"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  <w:r w:rsidRPr="00B4687B">
        <w:rPr>
          <w:rFonts w:ascii="Verdana" w:eastAsia="Times New Roman" w:hAnsi="Verdana" w:cs="Times New Roman"/>
          <w:color w:val="000000"/>
          <w:sz w:val="28"/>
          <w:szCs w:val="20"/>
          <w:lang w:eastAsia="pl-PL"/>
        </w:rPr>
        <w:sym w:font="Symbol" w:char="F0A8"/>
      </w:r>
    </w:p>
    <w:p w:rsidR="001C7450" w:rsidRDefault="00246A64" w:rsidP="00246A64">
      <w:pPr>
        <w:jc w:val="right"/>
        <w:rPr>
          <w:rFonts w:ascii="Times New Roman" w:hAnsi="Times New Roman" w:cs="Times New Roman"/>
          <w:sz w:val="24"/>
          <w:szCs w:val="24"/>
        </w:rPr>
      </w:pPr>
      <w:r w:rsidRPr="00246A64">
        <w:rPr>
          <w:rFonts w:ascii="Times New Roman" w:hAnsi="Times New Roman" w:cs="Times New Roman"/>
          <w:sz w:val="24"/>
          <w:szCs w:val="24"/>
        </w:rPr>
        <w:t>Pacyna, 2 września 2022 r.</w:t>
      </w:r>
    </w:p>
    <w:p w:rsidR="00246A64" w:rsidRDefault="00246A64" w:rsidP="0024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sprawy: OND.7021.2.2022</w:t>
      </w:r>
    </w:p>
    <w:p w:rsidR="00246A64" w:rsidRDefault="00246A64" w:rsidP="00246A64">
      <w:pPr>
        <w:rPr>
          <w:rFonts w:ascii="Times New Roman" w:hAnsi="Times New Roman" w:cs="Times New Roman"/>
          <w:sz w:val="24"/>
          <w:szCs w:val="24"/>
        </w:rPr>
      </w:pPr>
    </w:p>
    <w:p w:rsidR="007129D7" w:rsidRDefault="00001245" w:rsidP="00712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Uzupełnienie</w:t>
      </w:r>
      <w:r w:rsidR="00246A64" w:rsidRPr="00246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A64" w:rsidRPr="00246A64" w:rsidRDefault="00246A64" w:rsidP="007129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64">
        <w:rPr>
          <w:rFonts w:ascii="Times New Roman" w:hAnsi="Times New Roman" w:cs="Times New Roman"/>
          <w:b/>
          <w:sz w:val="28"/>
          <w:szCs w:val="28"/>
        </w:rPr>
        <w:t>do zapytania ofertowego</w:t>
      </w:r>
      <w:r>
        <w:rPr>
          <w:rFonts w:ascii="Times New Roman" w:hAnsi="Times New Roman" w:cs="Times New Roman"/>
          <w:b/>
          <w:sz w:val="28"/>
          <w:szCs w:val="28"/>
        </w:rPr>
        <w:t xml:space="preserve"> na:</w:t>
      </w:r>
    </w:p>
    <w:p w:rsidR="007129D7" w:rsidRDefault="007129D7" w:rsidP="00246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A64" w:rsidRDefault="00001245" w:rsidP="00246A6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„Z</w:t>
      </w:r>
      <w:r w:rsidR="00094707">
        <w:rPr>
          <w:rFonts w:ascii="Times New Roman" w:hAnsi="Times New Roman" w:cs="Times New Roman"/>
          <w:sz w:val="24"/>
          <w:szCs w:val="24"/>
        </w:rPr>
        <w:t>akup oraz instalacje</w:t>
      </w:r>
      <w:r w:rsidR="00246A64" w:rsidRPr="00473676">
        <w:rPr>
          <w:rFonts w:ascii="Times New Roman" w:hAnsi="Times New Roman" w:cs="Times New Roman"/>
          <w:sz w:val="24"/>
          <w:szCs w:val="24"/>
        </w:rPr>
        <w:t xml:space="preserve"> masztu i flagi państwowej w miejscowości Pacyna</w:t>
      </w:r>
      <w:r w:rsidR="00246A64">
        <w:rPr>
          <w:rFonts w:ascii="Times New Roman" w:hAnsi="Times New Roman" w:cs="Times New Roman"/>
          <w:sz w:val="24"/>
          <w:szCs w:val="24"/>
        </w:rPr>
        <w:t xml:space="preserve"> finansowanego</w:t>
      </w:r>
      <w:r w:rsidR="00246A64" w:rsidRPr="00473676">
        <w:rPr>
          <w:rFonts w:ascii="Times New Roman" w:hAnsi="Times New Roman" w:cs="Times New Roman"/>
          <w:sz w:val="24"/>
          <w:szCs w:val="24"/>
        </w:rPr>
        <w:t xml:space="preserve"> w ramach projektu „Pod Biało-czerwoną” pod honorowym patronatem Prezesa Rady Ministrów Mateusza Morawieckiego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129D7" w:rsidRDefault="00001245" w:rsidP="00001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ust. 2.2.: </w:t>
      </w:r>
    </w:p>
    <w:p w:rsidR="007129D7" w:rsidRDefault="007129D7" w:rsidP="00001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52169">
        <w:rPr>
          <w:rFonts w:ascii="Times New Roman" w:hAnsi="Times New Roman" w:cs="Times New Roman"/>
          <w:sz w:val="24"/>
          <w:szCs w:val="24"/>
        </w:rPr>
        <w:t>godnie z art. 29 ust. 1 pkt 28 ustawy z dnia 7 lipca 1994 r. Prawo budowlane (Dz. U. z 2021 r., poz. 2351) montaż masztu (</w:t>
      </w:r>
      <w:r w:rsidR="00001245">
        <w:rPr>
          <w:rFonts w:ascii="Times New Roman" w:hAnsi="Times New Roman" w:cs="Times New Roman"/>
          <w:sz w:val="24"/>
          <w:szCs w:val="24"/>
        </w:rPr>
        <w:t>przedmiotu zapytania ofertowego) to budowa obiektu małej architektury w miejscach publicznych (jeśli jego wysokość nie przekroczy 6m)</w:t>
      </w:r>
      <w:r w:rsidR="00F52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A64" w:rsidRDefault="00F52169" w:rsidP="00001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01245">
        <w:rPr>
          <w:rFonts w:ascii="Times New Roman" w:hAnsi="Times New Roman" w:cs="Times New Roman"/>
          <w:sz w:val="24"/>
          <w:szCs w:val="24"/>
        </w:rPr>
        <w:t>akie działanie będzie wymagało zgłoszenia oraz projektu zagospodarowania na aktualnej mapie do celów projektowych.</w:t>
      </w:r>
    </w:p>
    <w:p w:rsidR="00001245" w:rsidRDefault="00F52169" w:rsidP="00001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01245">
        <w:rPr>
          <w:rFonts w:ascii="Times New Roman" w:hAnsi="Times New Roman" w:cs="Times New Roman"/>
          <w:sz w:val="24"/>
          <w:szCs w:val="24"/>
        </w:rPr>
        <w:t>owyższe</w:t>
      </w:r>
      <w:r>
        <w:rPr>
          <w:rFonts w:ascii="Times New Roman" w:hAnsi="Times New Roman" w:cs="Times New Roman"/>
          <w:sz w:val="24"/>
          <w:szCs w:val="24"/>
        </w:rPr>
        <w:t xml:space="preserve"> jest zgodne z wyjaśnieniami Wydziału Architektury i Budownictwa Starostwa Powiatowego w Gostyninie.</w:t>
      </w:r>
    </w:p>
    <w:p w:rsidR="00001245" w:rsidRDefault="00001245" w:rsidP="00246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152" w:rsidRDefault="004D3152" w:rsidP="00246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152" w:rsidRDefault="004D3152" w:rsidP="00246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152" w:rsidRDefault="004D3152" w:rsidP="00246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9D7" w:rsidRDefault="007129D7" w:rsidP="00246A6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129D7" w:rsidRDefault="007129D7" w:rsidP="00246A6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D3152" w:rsidRPr="00094707" w:rsidRDefault="004D3152" w:rsidP="00246A64">
      <w:pPr>
        <w:jc w:val="both"/>
        <w:rPr>
          <w:rFonts w:ascii="Times New Roman" w:hAnsi="Times New Roman" w:cs="Times New Roman"/>
          <w:sz w:val="18"/>
          <w:szCs w:val="18"/>
        </w:rPr>
      </w:pPr>
      <w:r w:rsidRPr="00094707">
        <w:rPr>
          <w:rFonts w:ascii="Times New Roman" w:hAnsi="Times New Roman" w:cs="Times New Roman"/>
          <w:sz w:val="18"/>
          <w:szCs w:val="18"/>
        </w:rPr>
        <w:t>Sprawę prowadzi: Małgorzata Wiercińska, inspektor w Urzędzie Gminy w Pacynie</w:t>
      </w:r>
      <w:r w:rsidR="00094707" w:rsidRPr="0009470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094707" w:rsidRPr="00094707">
        <w:rPr>
          <w:rFonts w:ascii="Times New Roman" w:hAnsi="Times New Roman" w:cs="Times New Roman"/>
          <w:sz w:val="18"/>
          <w:szCs w:val="18"/>
        </w:rPr>
        <w:t>tel</w:t>
      </w:r>
      <w:proofErr w:type="spellEnd"/>
      <w:r w:rsidR="00094707" w:rsidRPr="00094707">
        <w:rPr>
          <w:rFonts w:ascii="Times New Roman" w:hAnsi="Times New Roman" w:cs="Times New Roman"/>
          <w:sz w:val="18"/>
          <w:szCs w:val="18"/>
        </w:rPr>
        <w:t xml:space="preserve">: 24 2858045 </w:t>
      </w:r>
      <w:hyperlink r:id="rId6" w:history="1">
        <w:r w:rsidR="00094707" w:rsidRPr="00094707">
          <w:rPr>
            <w:rStyle w:val="Hipercze"/>
            <w:rFonts w:ascii="Times New Roman" w:hAnsi="Times New Roman" w:cs="Times New Roman"/>
            <w:sz w:val="18"/>
            <w:szCs w:val="18"/>
          </w:rPr>
          <w:t>nieruchomosci@pacyna.mazowsze.pl</w:t>
        </w:r>
      </w:hyperlink>
      <w:r w:rsidR="00094707" w:rsidRPr="00094707">
        <w:rPr>
          <w:rFonts w:ascii="Times New Roman" w:hAnsi="Times New Roman" w:cs="Times New Roman"/>
          <w:sz w:val="18"/>
          <w:szCs w:val="18"/>
        </w:rPr>
        <w:t xml:space="preserve"> </w:t>
      </w:r>
      <w:r w:rsidRPr="00094707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4D3152" w:rsidRPr="0009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64"/>
    <w:rsid w:val="00001245"/>
    <w:rsid w:val="00094707"/>
    <w:rsid w:val="001C7450"/>
    <w:rsid w:val="00246A64"/>
    <w:rsid w:val="004D3152"/>
    <w:rsid w:val="007129D7"/>
    <w:rsid w:val="00757247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C7C30-7595-4EF9-A6E5-9946C69C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47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ruchomosci@pacyna.mazowsze.pl" TargetMode="External"/><Relationship Id="rId5" Type="http://schemas.openxmlformats.org/officeDocument/2006/relationships/hyperlink" Target="http://www.pacyna.mazowsz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cp:lastPrinted>2022-09-02T10:41:00Z</cp:lastPrinted>
  <dcterms:created xsi:type="dcterms:W3CDTF">2022-09-02T09:22:00Z</dcterms:created>
  <dcterms:modified xsi:type="dcterms:W3CDTF">2022-09-02T10:48:00Z</dcterms:modified>
</cp:coreProperties>
</file>