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E5AC" w14:textId="5A22FF2B" w:rsidR="00EC3437" w:rsidRPr="001E2A43" w:rsidRDefault="00FB3DC5" w:rsidP="008542B9">
      <w:pPr>
        <w:tabs>
          <w:tab w:val="left" w:pos="2628"/>
        </w:tabs>
        <w:spacing w:after="200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bookmarkStart w:id="0" w:name="_Hlk59089561"/>
      <w:r w:rsidRPr="001E2A43">
        <w:rPr>
          <w:rFonts w:ascii="Tahoma" w:hAnsi="Tahoma" w:cs="Tahoma"/>
          <w:b/>
          <w:color w:val="000000" w:themeColor="text1"/>
          <w:sz w:val="21"/>
          <w:szCs w:val="21"/>
        </w:rPr>
        <w:t>HARMONOGRAM ODBIORU NIESEGREGOWANYCH (ZMIESZANYCH) ODPADÓW KOMUNALNYCH</w:t>
      </w:r>
      <w:r w:rsidR="007C3A49" w:rsidRPr="001E2A43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4F49AB" w:rsidRPr="001E2A43">
        <w:rPr>
          <w:rFonts w:ascii="Tahoma" w:hAnsi="Tahoma" w:cs="Tahoma"/>
          <w:b/>
          <w:color w:val="000000" w:themeColor="text1"/>
          <w:sz w:val="21"/>
          <w:szCs w:val="21"/>
        </w:rPr>
        <w:t>/ POZOSTAŁOŚCI PO SEGREGACJI</w:t>
      </w:r>
      <w:r w:rsidR="004F49AB" w:rsidRPr="001E2A4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1E2A43">
        <w:rPr>
          <w:rFonts w:ascii="Tahoma" w:hAnsi="Tahoma" w:cs="Tahoma"/>
          <w:b/>
          <w:color w:val="000000" w:themeColor="text1"/>
          <w:sz w:val="21"/>
          <w:szCs w:val="21"/>
        </w:rPr>
        <w:t xml:space="preserve">I ODPADÓW SELEKTYWNIE ZBIERANYCH </w:t>
      </w:r>
      <w:r w:rsidR="008542B9" w:rsidRPr="001E2A43">
        <w:rPr>
          <w:rFonts w:ascii="Tahoma" w:hAnsi="Tahoma" w:cs="Tahoma"/>
          <w:b/>
          <w:color w:val="000000" w:themeColor="text1"/>
          <w:sz w:val="21"/>
          <w:szCs w:val="21"/>
        </w:rPr>
        <w:br/>
      </w:r>
      <w:r w:rsidRPr="001E2A43">
        <w:rPr>
          <w:rFonts w:ascii="Tahoma" w:hAnsi="Tahoma" w:cs="Tahoma"/>
          <w:b/>
          <w:color w:val="000000" w:themeColor="text1"/>
          <w:sz w:val="21"/>
          <w:szCs w:val="21"/>
        </w:rPr>
        <w:t xml:space="preserve">W GMINIE </w:t>
      </w:r>
      <w:r w:rsidR="00C30607" w:rsidRPr="001E2A43">
        <w:rPr>
          <w:rFonts w:ascii="Tahoma" w:hAnsi="Tahoma" w:cs="Tahoma"/>
          <w:b/>
          <w:color w:val="000000" w:themeColor="text1"/>
          <w:sz w:val="21"/>
          <w:szCs w:val="21"/>
        </w:rPr>
        <w:t>PACYNA</w:t>
      </w:r>
      <w:r w:rsidR="00B27CC8" w:rsidRPr="001E2A43">
        <w:rPr>
          <w:rFonts w:ascii="Tahoma" w:hAnsi="Tahoma" w:cs="Tahoma"/>
          <w:b/>
          <w:color w:val="000000" w:themeColor="text1"/>
          <w:sz w:val="21"/>
          <w:szCs w:val="21"/>
        </w:rPr>
        <w:t xml:space="preserve"> W ROKU 202</w:t>
      </w:r>
      <w:r w:rsidR="00F56E59">
        <w:rPr>
          <w:rFonts w:ascii="Tahoma" w:hAnsi="Tahoma" w:cs="Tahoma"/>
          <w:b/>
          <w:color w:val="000000" w:themeColor="text1"/>
          <w:sz w:val="21"/>
          <w:szCs w:val="21"/>
        </w:rPr>
        <w:t>4</w:t>
      </w:r>
    </w:p>
    <w:p w14:paraId="2069B707" w14:textId="48286E50" w:rsidR="004E7150" w:rsidRPr="001E2A43" w:rsidRDefault="008542B9" w:rsidP="008542B9">
      <w:pPr>
        <w:tabs>
          <w:tab w:val="left" w:pos="2628"/>
        </w:tabs>
        <w:spacing w:after="60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1E2A43">
        <w:rPr>
          <w:rFonts w:ascii="Tahoma" w:hAnsi="Tahoma" w:cs="Tahoma"/>
          <w:b/>
          <w:color w:val="000000" w:themeColor="text1"/>
          <w:sz w:val="21"/>
          <w:szCs w:val="21"/>
        </w:rPr>
        <w:t xml:space="preserve">Nieruchomości zamieszkałe </w:t>
      </w:r>
      <w:bookmarkEnd w:id="0"/>
      <w:r w:rsidR="00B51A07" w:rsidRPr="001E2A43">
        <w:rPr>
          <w:rFonts w:ascii="Tahoma" w:hAnsi="Tahoma" w:cs="Tahoma"/>
          <w:b/>
          <w:color w:val="000000" w:themeColor="text1"/>
          <w:sz w:val="21"/>
          <w:szCs w:val="21"/>
        </w:rPr>
        <w:t>w zabudowie wielolokalowej</w:t>
      </w:r>
    </w:p>
    <w:p w14:paraId="129F3C38" w14:textId="3AF0D32B" w:rsidR="004E7150" w:rsidRPr="001E2A43" w:rsidRDefault="004E7150" w:rsidP="008542B9">
      <w:pPr>
        <w:spacing w:after="200"/>
        <w:jc w:val="center"/>
        <w:rPr>
          <w:rFonts w:ascii="Tahoma" w:hAnsi="Tahoma" w:cs="Tahoma"/>
          <w:color w:val="000000" w:themeColor="text1"/>
          <w:sz w:val="18"/>
          <w:szCs w:val="16"/>
        </w:rPr>
      </w:pPr>
      <w:r w:rsidRPr="001E2A43">
        <w:rPr>
          <w:rFonts w:ascii="Tahoma" w:hAnsi="Tahoma" w:cs="Tahoma"/>
          <w:color w:val="000000" w:themeColor="text1"/>
          <w:sz w:val="18"/>
          <w:szCs w:val="16"/>
        </w:rPr>
        <w:t>PreZero Service Centrum Sp. z o.o. poniżej informuje o t</w:t>
      </w:r>
      <w:r w:rsidR="00C30607" w:rsidRPr="001E2A43">
        <w:rPr>
          <w:rFonts w:ascii="Tahoma" w:hAnsi="Tahoma" w:cs="Tahoma"/>
          <w:color w:val="000000" w:themeColor="text1"/>
          <w:sz w:val="18"/>
          <w:szCs w:val="16"/>
        </w:rPr>
        <w:t>erminach odbioru odpadów od 01.01</w:t>
      </w:r>
      <w:r w:rsidRPr="001E2A43">
        <w:rPr>
          <w:rFonts w:ascii="Tahoma" w:hAnsi="Tahoma" w:cs="Tahoma"/>
          <w:color w:val="000000" w:themeColor="text1"/>
          <w:sz w:val="18"/>
          <w:szCs w:val="16"/>
        </w:rPr>
        <w:t>.202</w:t>
      </w:r>
      <w:r w:rsidR="00F56E59">
        <w:rPr>
          <w:rFonts w:ascii="Tahoma" w:hAnsi="Tahoma" w:cs="Tahoma"/>
          <w:color w:val="000000" w:themeColor="text1"/>
          <w:sz w:val="18"/>
          <w:szCs w:val="16"/>
        </w:rPr>
        <w:t>4</w:t>
      </w:r>
      <w:r w:rsidRPr="001E2A43">
        <w:rPr>
          <w:rFonts w:ascii="Tahoma" w:hAnsi="Tahoma" w:cs="Tahoma"/>
          <w:color w:val="000000" w:themeColor="text1"/>
          <w:sz w:val="18"/>
          <w:szCs w:val="16"/>
        </w:rPr>
        <w:t xml:space="preserve"> r. do 31.12.202</w:t>
      </w:r>
      <w:r w:rsidR="00F56E59">
        <w:rPr>
          <w:rFonts w:ascii="Tahoma" w:hAnsi="Tahoma" w:cs="Tahoma"/>
          <w:color w:val="000000" w:themeColor="text1"/>
          <w:sz w:val="18"/>
          <w:szCs w:val="16"/>
        </w:rPr>
        <w:t>4</w:t>
      </w:r>
      <w:r w:rsidRPr="001E2A43">
        <w:rPr>
          <w:rFonts w:ascii="Tahoma" w:hAnsi="Tahoma" w:cs="Tahoma"/>
          <w:color w:val="000000" w:themeColor="text1"/>
          <w:sz w:val="18"/>
          <w:szCs w:val="16"/>
        </w:rPr>
        <w:t xml:space="preserve"> r.</w:t>
      </w:r>
    </w:p>
    <w:tbl>
      <w:tblPr>
        <w:tblW w:w="11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942"/>
        <w:gridCol w:w="788"/>
        <w:gridCol w:w="789"/>
        <w:gridCol w:w="793"/>
        <w:gridCol w:w="791"/>
        <w:gridCol w:w="791"/>
        <w:gridCol w:w="760"/>
        <w:gridCol w:w="708"/>
        <w:gridCol w:w="851"/>
        <w:gridCol w:w="850"/>
        <w:gridCol w:w="770"/>
        <w:gridCol w:w="806"/>
      </w:tblGrid>
      <w:tr w:rsidR="001E2A43" w:rsidRPr="001E2A43" w14:paraId="76A0396B" w14:textId="77777777" w:rsidTr="00736044">
        <w:trPr>
          <w:trHeight w:val="446"/>
          <w:jc w:val="center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CFAF8" w14:textId="4E13EB0E" w:rsidR="00B51A07" w:rsidRPr="001E2A43" w:rsidRDefault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1"/>
                <w:szCs w:val="21"/>
                <w:lang w:eastAsia="pl-PL"/>
              </w:rPr>
              <w:t>202</w:t>
            </w:r>
            <w:r w:rsidR="00F56E5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4C47A" w14:textId="2E56BD5E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STYCZEŃ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241A1" w14:textId="1E80D323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LUTY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C9801" w14:textId="50387701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MARZEC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02206" w14:textId="2630D133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KWIECIEŃ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61AD7" w14:textId="2D1EF9EE" w:rsidR="00B51A07" w:rsidRPr="001E2A43" w:rsidRDefault="004F49AB" w:rsidP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MAJ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0A212" w14:textId="3417005B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4"/>
                <w:szCs w:val="14"/>
                <w:lang w:eastAsia="pl-PL"/>
              </w:rPr>
              <w:t>CZERWIEC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63898" w14:textId="3BBC37A2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LIPIEC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617ED" w14:textId="51A0E82A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4"/>
                <w:szCs w:val="14"/>
                <w:lang w:eastAsia="pl-PL"/>
              </w:rPr>
              <w:t>SIERPIEŃ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0D0D7" w14:textId="2AC0B770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WRZESIEŃ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8979A" w14:textId="74DA38D7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PAŹDZIERNIK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CE46E" w14:textId="05E92286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LISTOPAD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448F8" w14:textId="7AAC4DF4" w:rsidR="00B51A07" w:rsidRPr="001E2A43" w:rsidRDefault="004F49AB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15"/>
                <w:szCs w:val="15"/>
                <w:lang w:eastAsia="pl-PL"/>
              </w:rPr>
              <w:t>GRUDZIEŃ</w:t>
            </w:r>
          </w:p>
        </w:tc>
      </w:tr>
      <w:tr w:rsidR="001E2A43" w:rsidRPr="001E2A43" w14:paraId="0C9EFB8A" w14:textId="77777777" w:rsidTr="00736044">
        <w:trPr>
          <w:trHeight w:val="96"/>
          <w:jc w:val="center"/>
        </w:trPr>
        <w:tc>
          <w:tcPr>
            <w:tcW w:w="1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7AA37" w14:textId="77777777" w:rsidR="00B51A07" w:rsidRPr="001E2A43" w:rsidRDefault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miesiąc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D9F2FF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4BF396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CC77E4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203AB9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7799D54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F957C5B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4D0648F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9AE8FF4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8D53A7E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731A5BF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6B09682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8AD875" w14:textId="77777777" w:rsidR="00B51A07" w:rsidRPr="001E2A43" w:rsidRDefault="00B51A07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kern w:val="3"/>
                <w:sz w:val="21"/>
                <w:szCs w:val="21"/>
                <w:lang w:eastAsia="pl-PL"/>
              </w:rPr>
            </w:pPr>
          </w:p>
        </w:tc>
      </w:tr>
      <w:tr w:rsidR="00F56E59" w:rsidRPr="001E2A43" w14:paraId="09EF4C13" w14:textId="77777777" w:rsidTr="00F56E59">
        <w:trPr>
          <w:trHeight w:val="411"/>
          <w:jc w:val="center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49A80" w14:textId="77777777" w:rsidR="00F56E59" w:rsidRPr="001E2A43" w:rsidRDefault="00F56E59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001E2A4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Rodzaj odpadów</w:t>
            </w:r>
          </w:p>
        </w:tc>
        <w:tc>
          <w:tcPr>
            <w:tcW w:w="9639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14EF9" w14:textId="7C581569" w:rsidR="00F56E59" w:rsidRPr="001E2A43" w:rsidRDefault="00736044" w:rsidP="00736044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                                                                      </w:t>
            </w:r>
            <w:r w:rsidR="00F56E59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DZIEŃ MIESIĄCA</w:t>
            </w:r>
          </w:p>
        </w:tc>
      </w:tr>
      <w:tr w:rsidR="001E2A43" w:rsidRPr="001E2A43" w14:paraId="23415D55" w14:textId="77777777" w:rsidTr="00736044">
        <w:trPr>
          <w:trHeight w:val="776"/>
          <w:jc w:val="center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62F6C" w14:textId="121082DB" w:rsidR="00B51A07" w:rsidRPr="001E2A43" w:rsidRDefault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001E2A43"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  <w:t xml:space="preserve">Pozostałości </w:t>
            </w:r>
            <w:r w:rsidR="004F49AB" w:rsidRPr="001E2A43"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  <w:t>po segregacji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616C0" w14:textId="6EE5E4CB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9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16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br/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24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3BFC1" w14:textId="470E0905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6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13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21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040A1" w14:textId="09F718FB" w:rsidR="00B51A07" w:rsidRPr="001E2A43" w:rsidRDefault="00E03E83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6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/ </w:t>
            </w:r>
            <w:r w:rsidR="0023401D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3401D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3401D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27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C4185" w14:textId="6D95064D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D24E8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10</w:t>
            </w:r>
            <w:r w:rsidR="00736044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17 /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24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A6DC6" w14:textId="1D8F6D52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7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15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22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21254" w14:textId="3DED5538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4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12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612B5" w14:textId="2B60E24A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10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17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24</w:t>
            </w:r>
            <w:r w:rsidR="00736044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</w:t>
            </w:r>
            <w:r w:rsidR="00736044" w:rsidRPr="00D24E8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87CB4" w14:textId="68AB263C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7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E03E8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16 /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20</w:t>
            </w:r>
            <w:r w:rsidR="00E03E8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E03E8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4BBCA" w14:textId="7B719836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10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50947" w14:textId="121837A0" w:rsidR="00B51A07" w:rsidRPr="001E2A43" w:rsidRDefault="00D24E83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</w:t>
            </w:r>
            <w:r w:rsid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</w:t>
            </w:r>
            <w:r w:rsidR="0023401D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8</w:t>
            </w:r>
            <w:r w:rsidR="00E03E83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3401D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E03E83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3401D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16</w:t>
            </w:r>
            <w:r w:rsidR="00E03E83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3401D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E03E83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3401D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23</w:t>
            </w:r>
            <w:r w:rsidR="00E03E83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3401D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E03E83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3401D" w:rsidRP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1BAEA" w14:textId="68AEA7A3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6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14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19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7FD8" w14:textId="44A68E41" w:rsidR="00B51A07" w:rsidRPr="001E2A43" w:rsidRDefault="0023401D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4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11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24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31</w:t>
            </w:r>
          </w:p>
        </w:tc>
      </w:tr>
      <w:tr w:rsidR="001E2A43" w:rsidRPr="001E2A43" w14:paraId="2DC73658" w14:textId="77777777" w:rsidTr="00736044">
        <w:trPr>
          <w:trHeight w:val="47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653E2" w14:textId="77777777" w:rsidR="00B51A07" w:rsidRPr="001E2A43" w:rsidRDefault="00B51A07">
            <w:pPr>
              <w:pStyle w:val="Standarduser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  <w:r w:rsidRPr="001E2A43"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  <w:t>Tworzywa sztuczne, metale i opakowania wielomateriałowe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CBBF4" w14:textId="493782E2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3319E" w14:textId="5E3ECF1A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35A28" w14:textId="3F877FB4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68F9E" w14:textId="2BF4ACA1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16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06722" w14:textId="14EB3F16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4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148D0" w14:textId="59F00D11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10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315A7" w14:textId="034631A9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9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26315" w14:textId="161F10DA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5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01E68" w14:textId="12EF722E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</w:t>
            </w:r>
            <w:r w:rsid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B4656" w14:textId="448C538D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</w:t>
            </w:r>
            <w:r w:rsid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16</w:t>
            </w:r>
            <w:r w:rsid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7DC2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73604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620D1" w14:textId="42C4F440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5C804" w14:textId="29E70C75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23</w:t>
            </w:r>
          </w:p>
        </w:tc>
      </w:tr>
      <w:tr w:rsidR="001E2A43" w:rsidRPr="001E2A43" w14:paraId="0B672B6B" w14:textId="77777777" w:rsidTr="00736044">
        <w:trPr>
          <w:trHeight w:val="47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C8F3B" w14:textId="77777777" w:rsidR="00B51A07" w:rsidRPr="001E2A43" w:rsidRDefault="00B51A07">
            <w:pPr>
              <w:pStyle w:val="Standarduser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001E2A43"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  <w:t>Papier i makulatura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AC4B" w14:textId="755E1531" w:rsidR="00B51A07" w:rsidRPr="001E2A43" w:rsidRDefault="00227DC2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17543" w14:textId="63872393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C7824" w14:textId="3EC9428F" w:rsidR="00B51A07" w:rsidRPr="001E2A43" w:rsidRDefault="00227DC2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9A6AA" w14:textId="526C9F95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B9A54" w14:textId="4A0B4CCD" w:rsidR="00B51A07" w:rsidRPr="001E2A43" w:rsidRDefault="00227DC2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C68CD" w14:textId="2C330786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D43AF" w14:textId="125F4A57" w:rsidR="00B51A07" w:rsidRPr="001E2A43" w:rsidRDefault="00227DC2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081D9F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A67CB" w14:textId="5F3CEBC0" w:rsidR="00B51A07" w:rsidRPr="001E2A43" w:rsidRDefault="00227DC2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C9AB5" w14:textId="5AFC0B4F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7E1ED" w14:textId="3F79F2A3" w:rsidR="00B51A07" w:rsidRPr="001E2A43" w:rsidRDefault="00227DC2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32894" w14:textId="571A68D8" w:rsidR="00B51A07" w:rsidRPr="001E2A43" w:rsidRDefault="00081D9F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86352" w14:textId="69C0F7F5" w:rsidR="00B51A07" w:rsidRPr="001E2A43" w:rsidRDefault="00227DC2" w:rsidP="00B51A07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</w:p>
        </w:tc>
      </w:tr>
      <w:tr w:rsidR="00BE0984" w:rsidRPr="001E2A43" w14:paraId="14C6C4BB" w14:textId="77777777" w:rsidTr="00736044">
        <w:trPr>
          <w:trHeight w:val="47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95595" w14:textId="77777777" w:rsidR="00BE0984" w:rsidRPr="001E2A43" w:rsidRDefault="00BE0984" w:rsidP="00BE0984">
            <w:pPr>
              <w:pStyle w:val="Standarduser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001E2A43"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  <w:t>Szkło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4E0F6" w14:textId="6D99E163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7212C" w14:textId="1A81715F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06CB9" w14:textId="72E71749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7E9F1" w14:textId="7A462836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6C2C1" w14:textId="7081AB95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37DC" w14:textId="577603AA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DD347" w14:textId="44FB76FF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F3B44" w14:textId="137A7AF0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14578" w14:textId="70E76777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2D50D" w14:textId="787925E8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42001" w14:textId="320F89AE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C7665" w14:textId="192197C1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18</w:t>
            </w:r>
          </w:p>
        </w:tc>
      </w:tr>
      <w:tr w:rsidR="00BE0984" w:rsidRPr="001E2A43" w14:paraId="1117955C" w14:textId="77777777" w:rsidTr="00736044">
        <w:trPr>
          <w:trHeight w:val="474"/>
          <w:jc w:val="center"/>
        </w:trPr>
        <w:tc>
          <w:tcPr>
            <w:tcW w:w="1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5EAB7" w14:textId="77777777" w:rsidR="00BE0984" w:rsidRPr="001E2A43" w:rsidRDefault="00BE0984" w:rsidP="00BE0984">
            <w:pPr>
              <w:pStyle w:val="Standarduser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  <w:r w:rsidRPr="001E2A43">
              <w:rPr>
                <w:rFonts w:ascii="Arial Narrow" w:eastAsia="Times New Roman" w:hAnsi="Arial Narrow" w:cs="Arial Narrow"/>
                <w:bCs/>
                <w:color w:val="000000" w:themeColor="text1"/>
                <w:sz w:val="21"/>
                <w:szCs w:val="21"/>
                <w:lang w:eastAsia="pl-PL"/>
              </w:rPr>
              <w:t xml:space="preserve">Bioodpady – </w:t>
            </w:r>
            <w:r w:rsidRPr="001E2A43">
              <w:rPr>
                <w:rFonts w:ascii="Arial Narrow" w:eastAsia="Times New Roman" w:hAnsi="Arial Narrow" w:cs="Arial Narrow"/>
                <w:color w:val="000000" w:themeColor="text1"/>
                <w:sz w:val="21"/>
                <w:szCs w:val="21"/>
                <w:lang w:eastAsia="pl-PL"/>
              </w:rPr>
              <w:t>odbiór z nieruchomości zgłoszonych do UG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2B79" w14:textId="5475605C" w:rsidR="00BE0984" w:rsidRPr="001E2A43" w:rsidRDefault="004F4BF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5 / 12 / 19 / 26</w:t>
            </w:r>
          </w:p>
        </w:tc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29540" w14:textId="7D0B7BBE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4F4BF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8 / 15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4F4BF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/ 22 /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49F59" w14:textId="1E615ACB" w:rsidR="00BE0984" w:rsidRPr="001E2A43" w:rsidRDefault="004F4BF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7 / 14 / 21 / </w:t>
            </w:r>
            <w:r w:rsidR="00BE098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21722" w14:textId="07D9BD1C" w:rsidR="00BE0984" w:rsidRPr="001E2A43" w:rsidRDefault="004F4BF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4 / 11 / 18 / </w:t>
            </w:r>
            <w:r w:rsidR="00BE098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E7294" w14:textId="286BBBA7" w:rsidR="00BE0984" w:rsidRPr="001E2A43" w:rsidRDefault="004F4BF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2 / 9 / 15 / </w:t>
            </w:r>
            <w:r w:rsidR="00BE098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24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30 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E81F1" w14:textId="437AAE0C" w:rsidR="00BE0984" w:rsidRPr="001E2A43" w:rsidRDefault="00E03E83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4</w:t>
            </w:r>
            <w:r w:rsidR="004F4BF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13 / </w:t>
            </w:r>
            <w:r w:rsidR="00BE098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20</w:t>
            </w:r>
            <w:r w:rsidR="004F4BF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27 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BBCCB" w14:textId="7BC222F9" w:rsidR="00BE0984" w:rsidRPr="001E2A43" w:rsidRDefault="00E03E83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3</w:t>
            </w:r>
            <w:r w:rsidR="004F4BF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11 / </w:t>
            </w:r>
            <w:r w:rsidR="00BE098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19</w:t>
            </w:r>
            <w:r w:rsidR="004F4BF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25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65ABD" w14:textId="4EB77F74" w:rsidR="00BE0984" w:rsidRPr="001E2A43" w:rsidRDefault="004F4BF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1 / 8 </w:t>
            </w:r>
            <w:r w:rsidR="00BE098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16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22 / 2</w:t>
            </w:r>
            <w:r w:rsidR="00E03E8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3D7D6" w14:textId="4260D0F9" w:rsidR="00BE0984" w:rsidRPr="001E2A43" w:rsidRDefault="004F4BF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5 / </w:t>
            </w:r>
            <w:r w:rsidR="00BE098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19 / </w:t>
            </w:r>
            <w:r w:rsidR="00E03E83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25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BD1AE" w14:textId="1682BDE0" w:rsidR="00BE0984" w:rsidRPr="001E2A43" w:rsidRDefault="004F4BF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3 / </w:t>
            </w:r>
            <w:r w:rsidR="00BE0984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11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17 / 24 / 31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7EF1C" w14:textId="155245C6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7</w:t>
            </w:r>
            <w:r w:rsidR="002204BE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/ 14 / 21 / 28 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CB20D" w14:textId="44AC1C5E" w:rsidR="00BE0984" w:rsidRPr="001E2A43" w:rsidRDefault="00BE0984" w:rsidP="00BE0984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5</w:t>
            </w:r>
            <w:r w:rsidR="00086E15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="002204BE">
              <w:rPr>
                <w:rFonts w:ascii="Arial Narrow" w:eastAsia="Times New Roman" w:hAnsi="Arial Narrow" w:cs="Arial"/>
                <w:bCs/>
                <w:color w:val="000000" w:themeColor="text1"/>
                <w:sz w:val="21"/>
                <w:szCs w:val="21"/>
                <w:lang w:eastAsia="pl-PL"/>
              </w:rPr>
              <w:t>/ 12 / 19 / 26</w:t>
            </w:r>
          </w:p>
        </w:tc>
      </w:tr>
    </w:tbl>
    <w:p w14:paraId="63E58412" w14:textId="77777777" w:rsidR="00DE5AFC" w:rsidRPr="001E2A43" w:rsidRDefault="00DE5AFC" w:rsidP="00C30607">
      <w:pPr>
        <w:pStyle w:val="Standarduser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A025F" w14:paraId="544CF46E" w14:textId="77777777" w:rsidTr="002A025F">
        <w:trPr>
          <w:trHeight w:val="585"/>
        </w:trPr>
        <w:tc>
          <w:tcPr>
            <w:tcW w:w="10490" w:type="dxa"/>
            <w:shd w:val="clear" w:color="auto" w:fill="FFF2CC" w:themeFill="accent4" w:themeFillTint="33"/>
          </w:tcPr>
          <w:p w14:paraId="70C51895" w14:textId="659D7D20" w:rsidR="002A025F" w:rsidRPr="00736044" w:rsidRDefault="002A025F" w:rsidP="00736044">
            <w:pPr>
              <w:spacing w:before="100" w:after="100"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3604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Zmiana stawki opłaty za gospodarowanie odpadami komunalnymi. </w:t>
            </w:r>
            <w:r w:rsidRPr="00736044">
              <w:rPr>
                <w:rFonts w:ascii="Tahoma" w:hAnsi="Tahoma" w:cs="Tahoma"/>
                <w:sz w:val="18"/>
                <w:szCs w:val="18"/>
              </w:rPr>
              <w:t>Od 1 stycznia 2024 r. stawki wynosić będ</w:t>
            </w:r>
            <w:r w:rsidRPr="00736044">
              <w:rPr>
                <w:rFonts w:ascii="Tahoma" w:hAnsi="Tahoma" w:cs="Tahoma"/>
                <w:sz w:val="18"/>
                <w:szCs w:val="18"/>
              </w:rPr>
              <w:t xml:space="preserve">zie </w:t>
            </w:r>
            <w:r w:rsidR="00736044">
              <w:rPr>
                <w:rFonts w:ascii="Tahoma" w:hAnsi="Tahoma" w:cs="Tahoma"/>
                <w:sz w:val="18"/>
                <w:szCs w:val="18"/>
              </w:rPr>
              <w:br/>
            </w:r>
            <w:r w:rsidRPr="00736044">
              <w:rPr>
                <w:rFonts w:ascii="Tahoma" w:hAnsi="Tahoma" w:cs="Tahoma"/>
                <w:b/>
                <w:bCs/>
                <w:sz w:val="18"/>
                <w:szCs w:val="18"/>
              </w:rPr>
              <w:t>20,00 zł miesięcznie od każdej osoby zamieszkującej nieruchomość</w:t>
            </w:r>
            <w:r w:rsidRPr="0073604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  <w:r w:rsidRPr="00736044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Numery kont bankowych do wpłat nie ulegają zmianie.</w:t>
            </w:r>
          </w:p>
        </w:tc>
      </w:tr>
    </w:tbl>
    <w:p w14:paraId="0FEBBC95" w14:textId="5C4190C0" w:rsidR="004F49AB" w:rsidRPr="001E2A43" w:rsidRDefault="004F49AB" w:rsidP="002A025F">
      <w:pPr>
        <w:spacing w:before="100" w:line="276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</w:rPr>
        <w:t>„Mobilna zbiórka odpadów” odbędzie się w dniach</w:t>
      </w:r>
      <w:r w:rsidR="00E03E83"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</w:rPr>
        <w:t xml:space="preserve"> 25.03.2024</w:t>
      </w:r>
      <w:r w:rsidR="00D24E83"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</w:rPr>
        <w:t xml:space="preserve"> r.</w:t>
      </w:r>
      <w:r w:rsidR="00E03E83"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</w:rPr>
        <w:t xml:space="preserve"> oraz 14.11.2024</w:t>
      </w:r>
      <w:r w:rsidR="00D24E83"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</w:rPr>
        <w:t xml:space="preserve"> r</w:t>
      </w:r>
      <w:r w:rsidRPr="001E2A43">
        <w:rPr>
          <w:rFonts w:ascii="Tahoma" w:hAnsi="Tahoma" w:cs="Tahoma"/>
          <w:color w:val="000000" w:themeColor="text1"/>
          <w:sz w:val="18"/>
          <w:szCs w:val="18"/>
        </w:rPr>
        <w:t xml:space="preserve">. Odbiór mebli </w:t>
      </w:r>
      <w:r w:rsidR="009F16F5" w:rsidRPr="001E2A43">
        <w:rPr>
          <w:rFonts w:ascii="Tahoma" w:hAnsi="Tahoma" w:cs="Tahoma"/>
          <w:color w:val="000000" w:themeColor="text1"/>
          <w:sz w:val="18"/>
          <w:szCs w:val="18"/>
        </w:rPr>
        <w:br/>
      </w:r>
      <w:r w:rsidRPr="001E2A43">
        <w:rPr>
          <w:rFonts w:ascii="Tahoma" w:hAnsi="Tahoma" w:cs="Tahoma"/>
          <w:color w:val="000000" w:themeColor="text1"/>
          <w:sz w:val="18"/>
          <w:szCs w:val="18"/>
        </w:rPr>
        <w:t>i innych odpadów wielkogabarytowych, zużytego sprzętu elektrycznego i elektronicznego, zużytych opon</w:t>
      </w: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t>,</w:t>
      </w:r>
      <w:r w:rsidRPr="001E2A43">
        <w:rPr>
          <w:rFonts w:ascii="Tahoma" w:hAnsi="Tahoma" w:cs="Tahoma"/>
          <w:color w:val="000000" w:themeColor="text1"/>
          <w:sz w:val="18"/>
          <w:szCs w:val="18"/>
        </w:rPr>
        <w:t xml:space="preserve"> leków, chemikaliów i innych niebezpiecznych, zużytych baterii i akumulatorów oraz odpadów budowlanych i rozbiórkowych niezawierających gruzu, pochodzących z remontów prowadzonych we własnym zakresie </w:t>
      </w: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t>realizowany będzie na zgłoszenie</w:t>
      </w:r>
      <w:r w:rsidRPr="001E2A43">
        <w:rPr>
          <w:rFonts w:ascii="Tahoma" w:hAnsi="Tahoma" w:cs="Tahoma"/>
          <w:color w:val="000000" w:themeColor="text1"/>
          <w:sz w:val="18"/>
          <w:szCs w:val="18"/>
        </w:rPr>
        <w:t xml:space="preserve"> (telefoniczne, e-mail) </w:t>
      </w: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do Urzędu Gminy </w:t>
      </w:r>
      <w:r w:rsidR="009F16F5"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br/>
      </w: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t>w terminie 14-7 dni przed terminem zbiórki. Brak zgłoszenia będzie skutkował brakiem odbioru. Firma odbiera odpady zgodnie z rejestrem i nie objeżdża terenu całej gminy.</w:t>
      </w:r>
    </w:p>
    <w:p w14:paraId="61AE5CD2" w14:textId="32169CED" w:rsidR="004F49AB" w:rsidRPr="001E2A43" w:rsidRDefault="004F49AB" w:rsidP="004F49AB">
      <w:pPr>
        <w:spacing w:after="100" w:line="276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Odbiór odpadów komunalnych realizowany będzie od godz. 06:00. </w:t>
      </w:r>
    </w:p>
    <w:p w14:paraId="792BC312" w14:textId="1E893AEF" w:rsidR="004F49AB" w:rsidRPr="001E2A43" w:rsidRDefault="004F49AB" w:rsidP="004F49AB">
      <w:pPr>
        <w:spacing w:after="100" w:line="276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Ważne! Odpady opakowaniowe, przed ich włożeniem do pojemnika i/-lub worka, należy całkowicie opróżnić </w:t>
      </w:r>
      <w:r w:rsidR="009F16F5"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br/>
      </w: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t>z zawartości, oczyścić, a jeżeli materiał na to pozwala zgnieść.</w:t>
      </w:r>
    </w:p>
    <w:p w14:paraId="1EE78121" w14:textId="77777777" w:rsidR="004F49AB" w:rsidRPr="001E2A43" w:rsidRDefault="004F49AB" w:rsidP="004F49AB">
      <w:pPr>
        <w:spacing w:after="100" w:line="276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1E2A43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W ramach opłaty za zagospodarowanie odpadami komunalnymi nie będą odbierane odpadu typu: ondulina, zużyta papa, styropian i gruz budowlany, części samochodowe oraz odpady pochodzące z działalności rolniczej, np. opony rolnicze, folie po sianokiszonkach, folie tunelowe, worki jutowe, opakowania po nawozach do produkcji rolnej, opakowania po smarach i olejach do maszyn rolniczych. W kwestii odbioru ww. odpadów należy kontaktować się z wyspecjalizowanymi w tym zakresie firmami. </w:t>
      </w:r>
    </w:p>
    <w:p w14:paraId="07388D31" w14:textId="65D627B6" w:rsidR="001C2BA3" w:rsidRPr="00736044" w:rsidRDefault="004F49AB" w:rsidP="00736044">
      <w:pPr>
        <w:spacing w:after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1E2A43">
        <w:rPr>
          <w:rFonts w:ascii="Tahoma" w:hAnsi="Tahoma" w:cs="Tahoma"/>
          <w:color w:val="000000" w:themeColor="text1"/>
          <w:sz w:val="18"/>
          <w:szCs w:val="18"/>
        </w:rPr>
        <w:t>Informacje o braku odbioru odpadów przez firmę PreZero Service Centrum zgodnie z w/w harmonogramem zainteresowani przekazują do</w:t>
      </w:r>
      <w:r w:rsidRPr="001E2A4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 xml:space="preserve"> Urzędu Gminy Pacyna ul. Wyzwolenia 7, 09-541 Pacyna: osobiście (pokój nr 13), pisemnie, pocztą elektroniczną na adres: </w:t>
      </w:r>
      <w:hyperlink r:id="rId6" w:history="1">
        <w:r w:rsidR="00607CBC" w:rsidRPr="001E2A43">
          <w:rPr>
            <w:rStyle w:val="Hipercze"/>
            <w:rFonts w:ascii="Tahoma" w:eastAsia="Times New Roman" w:hAnsi="Tahoma" w:cs="Tahoma"/>
            <w:b/>
            <w:bCs/>
            <w:color w:val="000000" w:themeColor="text1"/>
            <w:sz w:val="18"/>
            <w:szCs w:val="18"/>
            <w:lang w:eastAsia="pl-PL"/>
          </w:rPr>
          <w:t>gmina@pacyna.mazowsze.pl</w:t>
        </w:r>
      </w:hyperlink>
      <w:r w:rsidR="00607CBC" w:rsidRPr="001E2A4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Pr="001E2A4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 xml:space="preserve">lub telefonicznie pod nr tel. 24 285 80 54 wew. 7. </w:t>
      </w:r>
    </w:p>
    <w:sectPr w:rsidR="001C2BA3" w:rsidRPr="00736044" w:rsidSect="002A025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878" w14:textId="77777777" w:rsidR="005621FF" w:rsidRDefault="005621FF" w:rsidP="006B7D5A">
      <w:pPr>
        <w:spacing w:after="0" w:line="240" w:lineRule="auto"/>
      </w:pPr>
      <w:r>
        <w:separator/>
      </w:r>
    </w:p>
  </w:endnote>
  <w:endnote w:type="continuationSeparator" w:id="0">
    <w:p w14:paraId="47C0522B" w14:textId="77777777" w:rsidR="005621FF" w:rsidRDefault="005621FF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B61D" w14:textId="77777777" w:rsidR="006B7D5A" w:rsidRDefault="006B7D5A">
    <w:pPr>
      <w:pStyle w:val="Stopka"/>
    </w:pPr>
    <w:r>
      <w:rPr>
        <w:noProof/>
        <w:lang w:eastAsia="pl-PL"/>
      </w:rPr>
      <w:drawing>
        <wp:inline distT="0" distB="0" distL="0" distR="0" wp14:anchorId="030A5EBB" wp14:editId="3FE0D66B">
          <wp:extent cx="6644640" cy="662940"/>
          <wp:effectExtent l="0" t="0" r="381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0433" w14:textId="77777777" w:rsidR="005621FF" w:rsidRDefault="005621FF" w:rsidP="006B7D5A">
      <w:pPr>
        <w:spacing w:after="0" w:line="240" w:lineRule="auto"/>
      </w:pPr>
      <w:r>
        <w:separator/>
      </w:r>
    </w:p>
  </w:footnote>
  <w:footnote w:type="continuationSeparator" w:id="0">
    <w:p w14:paraId="055546F6" w14:textId="77777777" w:rsidR="005621FF" w:rsidRDefault="005621FF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BCFA" w14:textId="77777777" w:rsidR="006B7D5A" w:rsidRDefault="006B7D5A">
    <w:pPr>
      <w:pStyle w:val="Nagwek"/>
    </w:pPr>
    <w:r>
      <w:rPr>
        <w:noProof/>
        <w:lang w:eastAsia="pl-PL"/>
      </w:rPr>
      <w:drawing>
        <wp:inline distT="0" distB="0" distL="0" distR="0" wp14:anchorId="66DE6447" wp14:editId="7CB9E81B">
          <wp:extent cx="6637020" cy="8305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315A6"/>
    <w:rsid w:val="00064698"/>
    <w:rsid w:val="00081D9F"/>
    <w:rsid w:val="0008630C"/>
    <w:rsid w:val="00086E15"/>
    <w:rsid w:val="000A41FA"/>
    <w:rsid w:val="000A63DD"/>
    <w:rsid w:val="000C44F1"/>
    <w:rsid w:val="000E6B0D"/>
    <w:rsid w:val="001B2940"/>
    <w:rsid w:val="001B7BAB"/>
    <w:rsid w:val="001C2BA3"/>
    <w:rsid w:val="001C67CE"/>
    <w:rsid w:val="001E2A43"/>
    <w:rsid w:val="001E5409"/>
    <w:rsid w:val="002204BE"/>
    <w:rsid w:val="00223BC3"/>
    <w:rsid w:val="00227DC2"/>
    <w:rsid w:val="0023401D"/>
    <w:rsid w:val="002765BB"/>
    <w:rsid w:val="00286D8A"/>
    <w:rsid w:val="00296561"/>
    <w:rsid w:val="002A025F"/>
    <w:rsid w:val="002A3D11"/>
    <w:rsid w:val="002B5E06"/>
    <w:rsid w:val="002E7F22"/>
    <w:rsid w:val="0030766A"/>
    <w:rsid w:val="0032532C"/>
    <w:rsid w:val="0039489F"/>
    <w:rsid w:val="00395A8E"/>
    <w:rsid w:val="00397E58"/>
    <w:rsid w:val="003B5730"/>
    <w:rsid w:val="0040665C"/>
    <w:rsid w:val="004074EE"/>
    <w:rsid w:val="00415598"/>
    <w:rsid w:val="00417F37"/>
    <w:rsid w:val="00435005"/>
    <w:rsid w:val="00437589"/>
    <w:rsid w:val="004E7150"/>
    <w:rsid w:val="004F346B"/>
    <w:rsid w:val="004F49AB"/>
    <w:rsid w:val="004F4BF4"/>
    <w:rsid w:val="00522D9F"/>
    <w:rsid w:val="005313D7"/>
    <w:rsid w:val="00534437"/>
    <w:rsid w:val="00543AC5"/>
    <w:rsid w:val="005621FF"/>
    <w:rsid w:val="00586335"/>
    <w:rsid w:val="00587559"/>
    <w:rsid w:val="005B006E"/>
    <w:rsid w:val="005C1052"/>
    <w:rsid w:val="005D66E1"/>
    <w:rsid w:val="005D764E"/>
    <w:rsid w:val="005E103B"/>
    <w:rsid w:val="00606884"/>
    <w:rsid w:val="00607CBC"/>
    <w:rsid w:val="0061001C"/>
    <w:rsid w:val="00610F3B"/>
    <w:rsid w:val="0061107A"/>
    <w:rsid w:val="006220E8"/>
    <w:rsid w:val="006408A2"/>
    <w:rsid w:val="0066625C"/>
    <w:rsid w:val="00670453"/>
    <w:rsid w:val="006708C1"/>
    <w:rsid w:val="006827E5"/>
    <w:rsid w:val="00684245"/>
    <w:rsid w:val="006B7D5A"/>
    <w:rsid w:val="006C2594"/>
    <w:rsid w:val="00710B0D"/>
    <w:rsid w:val="00736044"/>
    <w:rsid w:val="007478CF"/>
    <w:rsid w:val="0076677D"/>
    <w:rsid w:val="00776E01"/>
    <w:rsid w:val="007804A0"/>
    <w:rsid w:val="007A5D84"/>
    <w:rsid w:val="007B1CE4"/>
    <w:rsid w:val="007C3A49"/>
    <w:rsid w:val="008542B9"/>
    <w:rsid w:val="00860148"/>
    <w:rsid w:val="00871FF5"/>
    <w:rsid w:val="00875516"/>
    <w:rsid w:val="008813A1"/>
    <w:rsid w:val="008872E8"/>
    <w:rsid w:val="00893A31"/>
    <w:rsid w:val="008A3295"/>
    <w:rsid w:val="008E141C"/>
    <w:rsid w:val="008E45D6"/>
    <w:rsid w:val="008E7CB9"/>
    <w:rsid w:val="00903804"/>
    <w:rsid w:val="00912682"/>
    <w:rsid w:val="00931A9F"/>
    <w:rsid w:val="009B03A7"/>
    <w:rsid w:val="009D1941"/>
    <w:rsid w:val="009E5DC0"/>
    <w:rsid w:val="009F16F5"/>
    <w:rsid w:val="00A113BF"/>
    <w:rsid w:val="00A120E8"/>
    <w:rsid w:val="00A350F2"/>
    <w:rsid w:val="00A41031"/>
    <w:rsid w:val="00A43EF9"/>
    <w:rsid w:val="00A83EFB"/>
    <w:rsid w:val="00AC5A34"/>
    <w:rsid w:val="00AE7949"/>
    <w:rsid w:val="00B15999"/>
    <w:rsid w:val="00B27CC8"/>
    <w:rsid w:val="00B36087"/>
    <w:rsid w:val="00B51A07"/>
    <w:rsid w:val="00B54236"/>
    <w:rsid w:val="00B8548F"/>
    <w:rsid w:val="00B936EA"/>
    <w:rsid w:val="00BA30EF"/>
    <w:rsid w:val="00BA5559"/>
    <w:rsid w:val="00BB5C67"/>
    <w:rsid w:val="00BB7F00"/>
    <w:rsid w:val="00BC1DDE"/>
    <w:rsid w:val="00BE0984"/>
    <w:rsid w:val="00C26A5A"/>
    <w:rsid w:val="00C30607"/>
    <w:rsid w:val="00C4181D"/>
    <w:rsid w:val="00C44229"/>
    <w:rsid w:val="00C51ACE"/>
    <w:rsid w:val="00C70691"/>
    <w:rsid w:val="00CA066B"/>
    <w:rsid w:val="00D05AD1"/>
    <w:rsid w:val="00D15393"/>
    <w:rsid w:val="00D17CC8"/>
    <w:rsid w:val="00D24C89"/>
    <w:rsid w:val="00D24E83"/>
    <w:rsid w:val="00D33355"/>
    <w:rsid w:val="00D7592D"/>
    <w:rsid w:val="00D91106"/>
    <w:rsid w:val="00D97061"/>
    <w:rsid w:val="00DA5B63"/>
    <w:rsid w:val="00DB183F"/>
    <w:rsid w:val="00DC214C"/>
    <w:rsid w:val="00DC5B01"/>
    <w:rsid w:val="00DE5AFC"/>
    <w:rsid w:val="00E00C88"/>
    <w:rsid w:val="00E03E83"/>
    <w:rsid w:val="00E07A95"/>
    <w:rsid w:val="00E109F8"/>
    <w:rsid w:val="00E71249"/>
    <w:rsid w:val="00E940A1"/>
    <w:rsid w:val="00EC3437"/>
    <w:rsid w:val="00EE1C15"/>
    <w:rsid w:val="00F27F03"/>
    <w:rsid w:val="00F50085"/>
    <w:rsid w:val="00F501EB"/>
    <w:rsid w:val="00F56E59"/>
    <w:rsid w:val="00F81AF0"/>
    <w:rsid w:val="00FA61BE"/>
    <w:rsid w:val="00FB3DC5"/>
    <w:rsid w:val="00FC6846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9EF71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0607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user">
    <w:name w:val="Standard (user)"/>
    <w:rsid w:val="00C3060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basedOn w:val="Standard"/>
    <w:rsid w:val="00C30607"/>
    <w:pPr>
      <w:autoSpaceDE w:val="0"/>
      <w:spacing w:after="0" w:line="200" w:lineRule="atLeast"/>
    </w:pPr>
    <w:rPr>
      <w:rFonts w:cs="Calibri"/>
      <w:color w:val="000000"/>
      <w:sz w:val="24"/>
      <w:szCs w:val="24"/>
      <w:lang w:bidi="hi-IN"/>
    </w:rPr>
  </w:style>
  <w:style w:type="character" w:customStyle="1" w:styleId="Internetlink">
    <w:name w:val="Internet link"/>
    <w:rsid w:val="00C30607"/>
    <w:rPr>
      <w:color w:val="0563C1"/>
      <w:u w:val="single"/>
    </w:rPr>
  </w:style>
  <w:style w:type="character" w:customStyle="1" w:styleId="StrongEmphasis">
    <w:name w:val="Strong Emphasis"/>
    <w:rsid w:val="00C30607"/>
    <w:rPr>
      <w:b/>
      <w:bCs/>
    </w:rPr>
  </w:style>
  <w:style w:type="paragraph" w:customStyle="1" w:styleId="TableContentsuser">
    <w:name w:val="Table Contents (user)"/>
    <w:basedOn w:val="Standarduser"/>
    <w:rsid w:val="00C30607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9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9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94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13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7CB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A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pacyna.mazowsz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p_lisiecki</cp:lastModifiedBy>
  <cp:revision>5</cp:revision>
  <cp:lastPrinted>2023-12-13T12:02:00Z</cp:lastPrinted>
  <dcterms:created xsi:type="dcterms:W3CDTF">2023-12-13T12:03:00Z</dcterms:created>
  <dcterms:modified xsi:type="dcterms:W3CDTF">2023-12-13T12:29:00Z</dcterms:modified>
</cp:coreProperties>
</file>