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127386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0050.24.2022</w:t>
      </w:r>
      <w:r>
        <w:rPr>
          <w:b/>
          <w:caps/>
        </w:rPr>
        <w:br/>
        <w:t>Wójta Gminy Pacyna</w:t>
      </w:r>
    </w:p>
    <w:p w:rsidR="00A77B3E" w:rsidRDefault="00127386">
      <w:pPr>
        <w:spacing w:before="280" w:after="280"/>
        <w:jc w:val="center"/>
        <w:rPr>
          <w:b/>
          <w:caps/>
        </w:rPr>
      </w:pPr>
      <w:r>
        <w:t>z dnia 31 maja 2022 r.</w:t>
      </w:r>
    </w:p>
    <w:p w:rsidR="00A77B3E" w:rsidRDefault="00127386">
      <w:pPr>
        <w:keepNext/>
        <w:spacing w:after="480"/>
        <w:jc w:val="center"/>
      </w:pPr>
      <w:r>
        <w:rPr>
          <w:b/>
        </w:rPr>
        <w:t>w sprawie zmiany uchwały budżetowej nr 142/XXVII/2021  Rady Gminy Pacyna na 2022 rok</w:t>
      </w:r>
    </w:p>
    <w:p w:rsidR="00A77B3E" w:rsidRDefault="00127386">
      <w:pPr>
        <w:keepLines/>
        <w:spacing w:before="120" w:after="120"/>
        <w:ind w:firstLine="227"/>
      </w:pPr>
      <w:r>
        <w:t>Na podstawie art. 30 ust. 2 pkt 4 ustawy z dnia 8 marca 1990r. o samorządzie gminnym (tekst jednolity Dz. U. z 2022 roku poz. 559) 257, pkt 1 i 3 ustawy z dnia  27 sierpnia 2009r. o finansach publicznych  (tekst jednolity Dz. U. z 2021 roku, poz. 305 ze zm.), Wójt Gminy Pacyna zarządza, co następuje:</w:t>
      </w:r>
    </w:p>
    <w:p w:rsidR="00A77B3E" w:rsidRDefault="00127386">
      <w:pPr>
        <w:keepLines/>
        <w:spacing w:before="120" w:after="120"/>
        <w:ind w:firstLine="340"/>
      </w:pPr>
      <w:r>
        <w:rPr>
          <w:b/>
        </w:rPr>
        <w:t>§ 1. </w:t>
      </w:r>
      <w:r>
        <w:t>W Uchwale Budżetowej Gminy Pacyna na 2022 rok Nr 142/XXVII/2021 Rady Gminy Pacyna z dnia 17 grudnia 2021 roku wprowadza się następujące zmiany:</w:t>
      </w:r>
    </w:p>
    <w:p w:rsidR="00A77B3E" w:rsidRDefault="00127386">
      <w:pPr>
        <w:keepLines/>
        <w:spacing w:before="120" w:after="120"/>
        <w:ind w:firstLine="340"/>
      </w:pPr>
      <w:r>
        <w:t>1. Zwiększa się dochody budżetu o łączną kwotę 22.861,00 zł. Plan dochodów budżetu  Gminy ogółem wynosi  15.811.734,44 zł.</w:t>
      </w:r>
    </w:p>
    <w:p w:rsidR="00A77B3E" w:rsidRDefault="00127386">
      <w:pPr>
        <w:spacing w:before="120" w:after="120"/>
        <w:ind w:left="340" w:hanging="227"/>
      </w:pPr>
      <w:r>
        <w:t>1) dochody bieżące zwiększa się o kwotę 22.861,00 zł. Dochody bieżące po zmianie wynoszą 14.943.704,44 zł.</w:t>
      </w:r>
    </w:p>
    <w:p w:rsidR="00A77B3E" w:rsidRDefault="00127386">
      <w:pPr>
        <w:spacing w:before="120" w:after="120"/>
        <w:ind w:left="340" w:hanging="227"/>
      </w:pPr>
      <w:r>
        <w:t>2) dochody majątkowe pozostają bez zmian. Dochody majątkowe wynoszą  868.030,00 zł.</w:t>
      </w:r>
    </w:p>
    <w:p w:rsidR="00A77B3E" w:rsidRDefault="00127386">
      <w:pPr>
        <w:keepLines/>
        <w:spacing w:before="120" w:after="120"/>
        <w:ind w:left="227" w:hanging="113"/>
      </w:pPr>
      <w:r>
        <w:t>– zgodnie z Załącznikiem nr  1 od niniejszego zarządzenia, zmieniającym Załącznik nr 1 do Uchwały Budżetowej pn. Dochody na 2022 rok.</w:t>
      </w:r>
    </w:p>
    <w:p w:rsidR="00A77B3E" w:rsidRDefault="00127386">
      <w:pPr>
        <w:keepLines/>
        <w:spacing w:before="120" w:after="120"/>
        <w:ind w:firstLine="340"/>
      </w:pPr>
      <w:r>
        <w:t>2. Zwiększa się wydatki budżetu o łączną kwotę 23.504,03 zł i zmniejsza o kwotę 643,03 zł. Plan wydatków budżetu  Gminy ogółem wynosi  17.836.248,44 zł.</w:t>
      </w:r>
    </w:p>
    <w:p w:rsidR="00A77B3E" w:rsidRDefault="00127386">
      <w:pPr>
        <w:spacing w:before="120" w:after="120"/>
        <w:ind w:left="340" w:hanging="227"/>
      </w:pPr>
      <w:r>
        <w:t>1) wydatki bieżące zwiększa się o kwotę 23.504,03 zł i zmniejsza o kwotę 643,03 zł. Wydatki bieżące po zmianie wynoszą 14.404.872,12 zł.</w:t>
      </w:r>
    </w:p>
    <w:p w:rsidR="00A77B3E" w:rsidRDefault="00127386">
      <w:pPr>
        <w:spacing w:before="120" w:after="120"/>
        <w:ind w:left="340" w:hanging="227"/>
      </w:pPr>
      <w:r>
        <w:t>2) wydatki majątkowe pozostają bez zmian. Wydatki majątkowe wynoszą  3.431.376,32 zł.</w:t>
      </w:r>
    </w:p>
    <w:p w:rsidR="00A77B3E" w:rsidRDefault="00127386">
      <w:pPr>
        <w:keepLines/>
        <w:spacing w:before="120" w:after="120"/>
        <w:ind w:left="227" w:hanging="113"/>
      </w:pPr>
      <w:r>
        <w:t>– zgodnie z Załącznikiem nr  2 od niniejszego zarządzenia, zmieniającym Załącznik nr 2 do Uchwały Budżetowej pn. Wydatki na 2022 rok.</w:t>
      </w:r>
    </w:p>
    <w:p w:rsidR="00A77B3E" w:rsidRDefault="00127386">
      <w:pPr>
        <w:keepLines/>
        <w:spacing w:before="120" w:after="120"/>
        <w:ind w:firstLine="340"/>
      </w:pPr>
      <w:r>
        <w:t>3. Zmiana budżetowa powoduje zwiększenie planu dotacji i wydatków na zadania zlecone ustawami o kwotę 2.861,00 zł. Plan po zmianie wynosi 3.574.670,55 zł zgodnie z załącznikiem nr 3 do niniejszego zarządzenia, co zmienia załącznik numer 4 do Uchwały Budżetowej pn. Dochody i wydatki związane z realizacją zadań z zakresu administracji rządowej i innych zleconych odrębnymi ustawami.</w:t>
      </w:r>
    </w:p>
    <w:p w:rsidR="00A77B3E" w:rsidRDefault="00127386">
      <w:pPr>
        <w:keepNext/>
        <w:keepLines/>
        <w:spacing w:before="120" w:after="120"/>
        <w:ind w:firstLine="340"/>
      </w:pPr>
      <w:r>
        <w:rPr>
          <w:b/>
        </w:rPr>
        <w:t>§ 2. </w:t>
      </w:r>
      <w:r>
        <w:t>Zarządzenie wchodzi w życie z dniem podpisania.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127386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2B5E5B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E5B" w:rsidRDefault="002B5E5B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E5B" w:rsidRDefault="00127386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127386">
      <w:pPr>
        <w:keepNext/>
        <w:spacing w:before="120" w:after="120" w:line="360" w:lineRule="auto"/>
        <w:ind w:left="9758"/>
        <w:jc w:val="left"/>
      </w:pPr>
      <w:r>
        <w:lastRenderedPageBreak/>
        <w:fldChar w:fldCharType="begin"/>
      </w:r>
      <w:r>
        <w:fldChar w:fldCharType="end"/>
      </w:r>
      <w:r>
        <w:t>Załącznik Nr 1 do zarządzenia Nr 0050.24.2022</w:t>
      </w:r>
      <w:r>
        <w:br/>
        <w:t>Wójta Gminy Pacyna</w:t>
      </w:r>
      <w:r>
        <w:br/>
        <w:t>z dnia 31.05.2022 r.</w:t>
      </w:r>
    </w:p>
    <w:p w:rsidR="00A77B3E" w:rsidRDefault="00127386">
      <w:pPr>
        <w:keepNext/>
        <w:spacing w:after="480"/>
        <w:jc w:val="center"/>
      </w:pPr>
      <w:r>
        <w:rPr>
          <w:b/>
        </w:rPr>
        <w:t>ZMIANA DOCHODÓW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7"/>
        <w:gridCol w:w="3597"/>
        <w:gridCol w:w="750"/>
        <w:gridCol w:w="2333"/>
        <w:gridCol w:w="2346"/>
        <w:gridCol w:w="2346"/>
        <w:gridCol w:w="2319"/>
      </w:tblGrid>
      <w:tr w:rsidR="002B5E5B">
        <w:trPr>
          <w:trHeight w:val="69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</w:pPr>
            <w:r>
              <w:rPr>
                <w:sz w:val="16"/>
              </w:rPr>
              <w:t>Dział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</w:pPr>
            <w:r>
              <w:rPr>
                <w:sz w:val="16"/>
              </w:rPr>
              <w:t>Nazwa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</w:pPr>
            <w:r>
              <w:rPr>
                <w:sz w:val="16"/>
              </w:rPr>
              <w:t>Plan przed zmianą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</w:pPr>
            <w:r>
              <w:rPr>
                <w:sz w:val="16"/>
              </w:rPr>
              <w:t>Zmniejszenie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</w:pPr>
            <w:r>
              <w:rPr>
                <w:sz w:val="16"/>
              </w:rPr>
              <w:t>Zwiększenie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Plan po zmianach </w:t>
            </w:r>
            <w:r>
              <w:rPr>
                <w:sz w:val="16"/>
              </w:rPr>
              <w:br/>
              <w:t>(5+6+7)</w:t>
            </w:r>
          </w:p>
        </w:tc>
      </w:tr>
      <w:tr w:rsidR="002B5E5B">
        <w:trPr>
          <w:trHeight w:val="231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</w:t>
            </w:r>
          </w:p>
        </w:tc>
      </w:tr>
      <w:tr w:rsidR="002B5E5B">
        <w:trPr>
          <w:trHeight w:val="279"/>
        </w:trPr>
        <w:tc>
          <w:tcPr>
            <w:tcW w:w="13313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 w:rsidR="002B5E5B">
        <w:trPr>
          <w:trHeight w:val="27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852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Pomoc społeczna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883 783,56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20 000,00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903 783,56</w:t>
            </w:r>
          </w:p>
        </w:tc>
      </w:tr>
      <w:tr w:rsidR="002B5E5B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2B5E5B">
        <w:trPr>
          <w:trHeight w:val="621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318 727,00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20 000,00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338 727,00</w:t>
            </w:r>
          </w:p>
        </w:tc>
      </w:tr>
      <w:tr w:rsidR="002B5E5B">
        <w:trPr>
          <w:trHeight w:val="27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855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Rodzina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2 674 487,00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2 861,00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2 677 348,00</w:t>
            </w:r>
          </w:p>
        </w:tc>
      </w:tr>
      <w:tr w:rsidR="002B5E5B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2B5E5B">
        <w:trPr>
          <w:trHeight w:val="78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1 405 098,00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2 000,00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1 407 098,00</w:t>
            </w:r>
          </w:p>
        </w:tc>
      </w:tr>
      <w:tr w:rsidR="002B5E5B">
        <w:trPr>
          <w:trHeight w:val="960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Dotacja celowa otrzymana z budżetu państwa na zadania bieżące z zakresu administracji rządowej zlecone</w:t>
            </w:r>
            <w:r>
              <w:rPr>
                <w:color w:val="000000"/>
                <w:sz w:val="14"/>
                <w:u w:color="000000"/>
              </w:rPr>
              <w:br/>
              <w:t>gminom (związkom gmin, związkom powiatowo-gminnym), związane z realizacją świadczenia wychowawczego</w:t>
            </w:r>
            <w:r>
              <w:rPr>
                <w:color w:val="000000"/>
                <w:sz w:val="14"/>
                <w:u w:color="000000"/>
              </w:rPr>
              <w:br/>
              <w:t>stanowiącego pomoc państwa w wychowywaniu dzieci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1 259 389,00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861,00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1 260 250,00</w:t>
            </w:r>
          </w:p>
        </w:tc>
      </w:tr>
      <w:tr w:rsidR="002B5E5B">
        <w:trPr>
          <w:trHeight w:val="279"/>
        </w:trPr>
        <w:tc>
          <w:tcPr>
            <w:tcW w:w="422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14 920 843,44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22 861,00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14 943 704,44</w:t>
            </w:r>
          </w:p>
        </w:tc>
      </w:tr>
      <w:tr w:rsidR="002B5E5B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153 290,00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153 290,00</w:t>
            </w:r>
          </w:p>
        </w:tc>
      </w:tr>
      <w:tr w:rsidR="002B5E5B">
        <w:trPr>
          <w:trHeight w:val="279"/>
        </w:trPr>
        <w:tc>
          <w:tcPr>
            <w:tcW w:w="13313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 w:rsidR="002B5E5B">
        <w:trPr>
          <w:trHeight w:val="279"/>
        </w:trPr>
        <w:tc>
          <w:tcPr>
            <w:tcW w:w="422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868 030,00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868 030,00</w:t>
            </w:r>
          </w:p>
        </w:tc>
      </w:tr>
      <w:tr w:rsidR="002B5E5B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102 630,00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102 630,00</w:t>
            </w:r>
          </w:p>
        </w:tc>
      </w:tr>
      <w:tr w:rsidR="002B5E5B">
        <w:trPr>
          <w:trHeight w:val="279"/>
        </w:trPr>
        <w:tc>
          <w:tcPr>
            <w:tcW w:w="490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lastRenderedPageBreak/>
              <w:t>Ogółem: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15 788 873,44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22 861,00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15 811 734,44</w:t>
            </w:r>
          </w:p>
        </w:tc>
      </w:tr>
      <w:tr w:rsidR="002B5E5B">
        <w:trPr>
          <w:trHeight w:val="636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255 920,00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255 920,00</w:t>
            </w:r>
          </w:p>
        </w:tc>
      </w:tr>
    </w:tbl>
    <w:p w:rsidR="00A77B3E" w:rsidRDefault="00A77B3E">
      <w:pPr>
        <w:keepNext/>
        <w:keepLines/>
      </w:pPr>
    </w:p>
    <w:p w:rsidR="00A77B3E" w:rsidRDefault="00A77B3E">
      <w:pPr>
        <w:keepNext/>
        <w:keepLines/>
      </w:pPr>
    </w:p>
    <w:p w:rsidR="00A77B3E" w:rsidRDefault="00127386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2B5E5B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E5B" w:rsidRDefault="002B5E5B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E5B" w:rsidRDefault="00127386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sectPr w:rsidR="00A77B3E">
          <w:footerReference w:type="default" r:id="rId7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127386">
      <w:pPr>
        <w:spacing w:before="120" w:after="120" w:line="360" w:lineRule="auto"/>
        <w:ind w:left="9758"/>
        <w:jc w:val="left"/>
      </w:pPr>
      <w:r>
        <w:lastRenderedPageBreak/>
        <w:fldChar w:fldCharType="begin"/>
      </w:r>
      <w:r>
        <w:fldChar w:fldCharType="end"/>
      </w:r>
      <w:r>
        <w:t>Załącznik Nr 2 do zarządzenia Nr 0050.24.2022</w:t>
      </w:r>
      <w:r>
        <w:br/>
        <w:t>Wójta Gminy Pacyna</w:t>
      </w:r>
      <w:r>
        <w:br/>
        <w:t>z dnia 31.05.2022 r.</w:t>
      </w:r>
    </w:p>
    <w:p w:rsidR="00A77B3E" w:rsidRDefault="00127386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</w:rPr>
        <w:t>ZMIANA WYDATKÓW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"/>
        <w:gridCol w:w="511"/>
        <w:gridCol w:w="1371"/>
        <w:gridCol w:w="786"/>
        <w:gridCol w:w="942"/>
        <w:gridCol w:w="763"/>
        <w:gridCol w:w="775"/>
        <w:gridCol w:w="775"/>
        <w:gridCol w:w="775"/>
        <w:gridCol w:w="763"/>
        <w:gridCol w:w="775"/>
        <w:gridCol w:w="727"/>
        <w:gridCol w:w="691"/>
        <w:gridCol w:w="775"/>
        <w:gridCol w:w="929"/>
        <w:gridCol w:w="775"/>
        <w:gridCol w:w="786"/>
        <w:gridCol w:w="691"/>
        <w:gridCol w:w="775"/>
      </w:tblGrid>
      <w:tr w:rsidR="002B5E5B">
        <w:trPr>
          <w:trHeight w:val="165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2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12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2B5E5B">
        <w:trPr>
          <w:trHeight w:val="165"/>
        </w:trPr>
        <w:tc>
          <w:tcPr>
            <w:tcW w:w="412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7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250" w:type="dxa"/>
            <w:gridSpan w:val="8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3124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2B5E5B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</w:t>
            </w:r>
          </w:p>
        </w:tc>
        <w:tc>
          <w:tcPr>
            <w:tcW w:w="16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na programy finansowane z udziałem środków, o których mowa w art. 5 ust. 1 pkt 2 i 3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obsługa długu </w:t>
            </w:r>
          </w:p>
        </w:tc>
        <w:tc>
          <w:tcPr>
            <w:tcW w:w="9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80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2B5E5B">
        <w:trPr>
          <w:trHeight w:val="834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3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 programy finansowane z udziałem środków, o których mowa w art. 5 ust. 1 pkt 2 i 3,</w:t>
            </w:r>
          </w:p>
        </w:tc>
        <w:tc>
          <w:tcPr>
            <w:tcW w:w="71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2B5E5B">
        <w:trPr>
          <w:trHeight w:val="189"/>
        </w:trPr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237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19</w:t>
            </w:r>
          </w:p>
        </w:tc>
      </w:tr>
      <w:tr w:rsidR="002B5E5B">
        <w:trPr>
          <w:trHeight w:val="165"/>
        </w:trPr>
        <w:tc>
          <w:tcPr>
            <w:tcW w:w="4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Pomoc społeczna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1 272 214,00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1 272 214,00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410 033,90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290 900,00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119 133,90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862 180,10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5E5B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5E5B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5E5B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1 292 214,00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1 292 214,00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430 033,90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310 900,00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119 133,90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862 180,10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5E5B">
        <w:trPr>
          <w:trHeight w:val="165"/>
        </w:trPr>
        <w:tc>
          <w:tcPr>
            <w:tcW w:w="4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85219</w:t>
            </w:r>
          </w:p>
        </w:tc>
        <w:tc>
          <w:tcPr>
            <w:tcW w:w="1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Ośrodki pomocy społecznej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270 400,00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270 400,00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269 800,00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250 900,00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18 900,00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5E5B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5E5B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5E5B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290 400,00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290 400,00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289 800,00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270 900,00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18 900,00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5E5B">
        <w:trPr>
          <w:trHeight w:val="165"/>
        </w:trPr>
        <w:tc>
          <w:tcPr>
            <w:tcW w:w="4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Rodzina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2 700 487,00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2 700 487,00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126 368,00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91 290,00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35 078,00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2 574 119,00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5E5B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-643,03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-643,03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-643,03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-282,05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-360,98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5E5B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3 504,03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3 504,03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2 411,96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411,96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1 092,07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5E5B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2 703 348,00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2 703 348,00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128 136,93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91 419,91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36 717,02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2 575 211,07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5E5B">
        <w:trPr>
          <w:trHeight w:val="165"/>
        </w:trPr>
        <w:tc>
          <w:tcPr>
            <w:tcW w:w="4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85501</w:t>
            </w:r>
          </w:p>
        </w:tc>
        <w:tc>
          <w:tcPr>
            <w:tcW w:w="1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Świadczenie wychowawcze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1 259 389,00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1 259 389,00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4 390,00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2 890,00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1 254 999,00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5E5B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-643,03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-643,03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-643,03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-282,05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-360,98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5E5B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1 504,03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1 504,03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411,96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411,96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1 092,07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5E5B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1 260 250,00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1 260 250,00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4 158,93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3 019,91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1 139,02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1 256 091,07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5E5B">
        <w:trPr>
          <w:trHeight w:val="165"/>
        </w:trPr>
        <w:tc>
          <w:tcPr>
            <w:tcW w:w="41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85513</w:t>
            </w:r>
          </w:p>
        </w:tc>
        <w:tc>
          <w:tcPr>
            <w:tcW w:w="1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5E5B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5E5B">
        <w:trPr>
          <w:trHeight w:val="165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5E5B">
        <w:trPr>
          <w:trHeight w:val="231"/>
        </w:trPr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5E5B">
        <w:trPr>
          <w:trHeight w:val="165"/>
        </w:trPr>
        <w:tc>
          <w:tcPr>
            <w:tcW w:w="2362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17 813 387,44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14 382 011,12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10 271 222,02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6 123 891,68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4 147 330,34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203 700,00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3 704 799,10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153 290,00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49 000,00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3 431 376,32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3 431 376,32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166 508,00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5E5B">
        <w:trPr>
          <w:trHeight w:val="165"/>
        </w:trPr>
        <w:tc>
          <w:tcPr>
            <w:tcW w:w="2362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-643,03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-643,03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-643,03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-282,05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-360,98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5E5B">
        <w:trPr>
          <w:trHeight w:val="165"/>
        </w:trPr>
        <w:tc>
          <w:tcPr>
            <w:tcW w:w="2362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23 504,03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23 504,03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22 411,96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20 411,96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2 000,00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1 092,07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5E5B">
        <w:trPr>
          <w:trHeight w:val="165"/>
        </w:trPr>
        <w:tc>
          <w:tcPr>
            <w:tcW w:w="2362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17 836 248,44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14 404 872,12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10 292 990,95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6 144 021,59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4 148 969,36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203 700,00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3 705 891,17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153 290,00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49 000,00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3 431 376,32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3 431 376,32</w:t>
            </w:r>
          </w:p>
        </w:tc>
        <w:tc>
          <w:tcPr>
            <w:tcW w:w="8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166 508,00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</w:tbl>
    <w:p w:rsidR="00A77B3E" w:rsidRDefault="00A77B3E">
      <w:pPr>
        <w:keepNext/>
        <w:keepLines/>
        <w:rPr>
          <w:color w:val="000000"/>
          <w:u w:color="000000"/>
        </w:rPr>
      </w:pPr>
    </w:p>
    <w:p w:rsidR="00A77B3E" w:rsidRDefault="00A77B3E">
      <w:pPr>
        <w:keepNext/>
        <w:keepLines/>
        <w:rPr>
          <w:color w:val="000000"/>
          <w:u w:color="000000"/>
        </w:rPr>
      </w:pPr>
    </w:p>
    <w:p w:rsidR="00A77B3E" w:rsidRDefault="00127386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2B5E5B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E5B" w:rsidRDefault="002B5E5B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E5B" w:rsidRDefault="00127386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127386">
      <w:pPr>
        <w:spacing w:before="120" w:after="120" w:line="360" w:lineRule="auto"/>
        <w:ind w:left="9758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 do zarządzenia Nr 0050.24.2022</w:t>
      </w:r>
      <w:r>
        <w:rPr>
          <w:color w:val="000000"/>
          <w:u w:color="000000"/>
        </w:rPr>
        <w:br/>
        <w:t>Wójta Gminy Pacyna</w:t>
      </w:r>
      <w:r>
        <w:rPr>
          <w:color w:val="000000"/>
          <w:u w:color="000000"/>
        </w:rPr>
        <w:br/>
        <w:t>z dnia 31.05.2022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544"/>
        <w:gridCol w:w="2229"/>
        <w:gridCol w:w="777"/>
        <w:gridCol w:w="1814"/>
        <w:gridCol w:w="1594"/>
        <w:gridCol w:w="1659"/>
        <w:gridCol w:w="2125"/>
        <w:gridCol w:w="1736"/>
        <w:gridCol w:w="1892"/>
      </w:tblGrid>
      <w:tr w:rsidR="002B5E5B">
        <w:trPr>
          <w:trHeight w:val="276"/>
        </w:trPr>
        <w:tc>
          <w:tcPr>
            <w:tcW w:w="1427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Dochody i wydatki związane z realizacją zadań z zakresu administracji rządowej i innych zadań zleconych odrębnymi ustawami w 2022 r.</w:t>
            </w:r>
          </w:p>
        </w:tc>
      </w:tr>
      <w:tr w:rsidR="002B5E5B">
        <w:trPr>
          <w:trHeight w:val="24"/>
        </w:trPr>
        <w:tc>
          <w:tcPr>
            <w:tcW w:w="1427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B5E5B">
        <w:trPr>
          <w:trHeight w:val="216"/>
        </w:trPr>
        <w:tc>
          <w:tcPr>
            <w:tcW w:w="1427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B5E5B">
        <w:trPr>
          <w:trHeight w:val="165"/>
        </w:trPr>
        <w:tc>
          <w:tcPr>
            <w:tcW w:w="41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290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17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Dotacje</w:t>
            </w:r>
            <w:r>
              <w:rPr>
                <w:color w:val="000000"/>
                <w:sz w:val="10"/>
                <w:u w:color="000000"/>
              </w:rPr>
              <w:br/>
              <w:t>ogółem</w:t>
            </w:r>
          </w:p>
        </w:tc>
        <w:tc>
          <w:tcPr>
            <w:tcW w:w="313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20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ogółem</w:t>
            </w:r>
          </w:p>
        </w:tc>
        <w:tc>
          <w:tcPr>
            <w:tcW w:w="35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2B5E5B"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Dotacje</w:t>
            </w:r>
            <w:r>
              <w:rPr>
                <w:color w:val="000000"/>
                <w:sz w:val="10"/>
                <w:u w:color="000000"/>
              </w:rPr>
              <w:br/>
              <w:t> bieżące</w:t>
            </w:r>
          </w:p>
        </w:tc>
        <w:tc>
          <w:tcPr>
            <w:tcW w:w="1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Dotacje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20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Wydatki </w:t>
            </w:r>
          </w:p>
          <w:p w:rsidR="002B5E5B" w:rsidRDefault="00127386">
            <w:pPr>
              <w:jc w:val="center"/>
            </w:pPr>
            <w:r>
              <w:rPr>
                <w:sz w:val="10"/>
              </w:rPr>
              <w:t>bieżące</w:t>
            </w:r>
          </w:p>
        </w:tc>
        <w:tc>
          <w:tcPr>
            <w:tcW w:w="1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</w:tr>
      <w:tr w:rsidR="002B5E5B">
        <w:trPr>
          <w:trHeight w:val="189"/>
        </w:trPr>
        <w:tc>
          <w:tcPr>
            <w:tcW w:w="4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16</w:t>
            </w:r>
          </w:p>
        </w:tc>
      </w:tr>
      <w:tr w:rsidR="002B5E5B">
        <w:trPr>
          <w:trHeight w:val="165"/>
        </w:trPr>
        <w:tc>
          <w:tcPr>
            <w:tcW w:w="412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010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Rolnictwo i łowiectwo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429 606,55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429 606,55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429 606,55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429 606,55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5E5B">
        <w:trPr>
          <w:trHeight w:val="165"/>
        </w:trPr>
        <w:tc>
          <w:tcPr>
            <w:tcW w:w="41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5E5B">
        <w:trPr>
          <w:trHeight w:val="165"/>
        </w:trPr>
        <w:tc>
          <w:tcPr>
            <w:tcW w:w="41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5E5B">
        <w:trPr>
          <w:trHeight w:val="165"/>
        </w:trPr>
        <w:tc>
          <w:tcPr>
            <w:tcW w:w="41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429 606,55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429 606,55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429 606,55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429 606,55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5E5B">
        <w:trPr>
          <w:trHeight w:val="165"/>
        </w:trPr>
        <w:tc>
          <w:tcPr>
            <w:tcW w:w="412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01095</w:t>
            </w:r>
          </w:p>
        </w:tc>
        <w:tc>
          <w:tcPr>
            <w:tcW w:w="21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429 606,55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429 606,55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429 606,55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429 606,55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5E5B">
        <w:trPr>
          <w:trHeight w:val="165"/>
        </w:trPr>
        <w:tc>
          <w:tcPr>
            <w:tcW w:w="41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5E5B">
        <w:trPr>
          <w:trHeight w:val="165"/>
        </w:trPr>
        <w:tc>
          <w:tcPr>
            <w:tcW w:w="41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5E5B">
        <w:trPr>
          <w:trHeight w:val="165"/>
        </w:trPr>
        <w:tc>
          <w:tcPr>
            <w:tcW w:w="41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429 606,55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429 606,55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429 606,55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429 606,55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5E5B">
        <w:trPr>
          <w:trHeight w:val="165"/>
        </w:trPr>
        <w:tc>
          <w:tcPr>
            <w:tcW w:w="412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Administracja publiczna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50 872,00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50 872,00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50 872,00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50 872,00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5E5B">
        <w:trPr>
          <w:trHeight w:val="165"/>
        </w:trPr>
        <w:tc>
          <w:tcPr>
            <w:tcW w:w="41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5E5B">
        <w:trPr>
          <w:trHeight w:val="165"/>
        </w:trPr>
        <w:tc>
          <w:tcPr>
            <w:tcW w:w="41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5E5B">
        <w:trPr>
          <w:trHeight w:val="165"/>
        </w:trPr>
        <w:tc>
          <w:tcPr>
            <w:tcW w:w="41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50 872,00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50 872,00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50 872,00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50 872,00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5E5B">
        <w:trPr>
          <w:trHeight w:val="165"/>
        </w:trPr>
        <w:tc>
          <w:tcPr>
            <w:tcW w:w="412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75011</w:t>
            </w:r>
          </w:p>
        </w:tc>
        <w:tc>
          <w:tcPr>
            <w:tcW w:w="21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Urzędy wojewódzkie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50 872,00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50 872,00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50 872,00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50 872,00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5E5B">
        <w:trPr>
          <w:trHeight w:val="165"/>
        </w:trPr>
        <w:tc>
          <w:tcPr>
            <w:tcW w:w="41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5E5B">
        <w:trPr>
          <w:trHeight w:val="165"/>
        </w:trPr>
        <w:tc>
          <w:tcPr>
            <w:tcW w:w="41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5E5B">
        <w:trPr>
          <w:trHeight w:val="165"/>
        </w:trPr>
        <w:tc>
          <w:tcPr>
            <w:tcW w:w="41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50 872,00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50 872,00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50 872,00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50 872,00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5E5B">
        <w:trPr>
          <w:trHeight w:val="165"/>
        </w:trPr>
        <w:tc>
          <w:tcPr>
            <w:tcW w:w="412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751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Urzędy naczelnych organów władzy państwowej, kontroli i ochrony prawa oraz sądownictwa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5E5B">
        <w:trPr>
          <w:trHeight w:val="165"/>
        </w:trPr>
        <w:tc>
          <w:tcPr>
            <w:tcW w:w="41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5E5B">
        <w:trPr>
          <w:trHeight w:val="165"/>
        </w:trPr>
        <w:tc>
          <w:tcPr>
            <w:tcW w:w="41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5E5B">
        <w:trPr>
          <w:trHeight w:val="165"/>
        </w:trPr>
        <w:tc>
          <w:tcPr>
            <w:tcW w:w="41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5E5B">
        <w:trPr>
          <w:trHeight w:val="165"/>
        </w:trPr>
        <w:tc>
          <w:tcPr>
            <w:tcW w:w="412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75101</w:t>
            </w:r>
          </w:p>
        </w:tc>
        <w:tc>
          <w:tcPr>
            <w:tcW w:w="21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Urzędy naczelnych organów władzy państwowej, kontroli i ochrony prawa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5E5B">
        <w:trPr>
          <w:trHeight w:val="165"/>
        </w:trPr>
        <w:tc>
          <w:tcPr>
            <w:tcW w:w="41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5E5B">
        <w:trPr>
          <w:trHeight w:val="165"/>
        </w:trPr>
        <w:tc>
          <w:tcPr>
            <w:tcW w:w="41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5E5B">
        <w:trPr>
          <w:trHeight w:val="165"/>
        </w:trPr>
        <w:tc>
          <w:tcPr>
            <w:tcW w:w="41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749,00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5E5B">
        <w:trPr>
          <w:trHeight w:val="165"/>
        </w:trPr>
        <w:tc>
          <w:tcPr>
            <w:tcW w:w="412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Pomoc społeczna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426 095,00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426 095,00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426 095,00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426 095,00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5E5B">
        <w:trPr>
          <w:trHeight w:val="165"/>
        </w:trPr>
        <w:tc>
          <w:tcPr>
            <w:tcW w:w="41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5E5B">
        <w:trPr>
          <w:trHeight w:val="165"/>
        </w:trPr>
        <w:tc>
          <w:tcPr>
            <w:tcW w:w="41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5E5B">
        <w:trPr>
          <w:trHeight w:val="165"/>
        </w:trPr>
        <w:tc>
          <w:tcPr>
            <w:tcW w:w="41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426 095,00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426 095,00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426 095,00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426 095,00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5E5B">
        <w:trPr>
          <w:trHeight w:val="165"/>
        </w:trPr>
        <w:tc>
          <w:tcPr>
            <w:tcW w:w="412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85278</w:t>
            </w:r>
          </w:p>
        </w:tc>
        <w:tc>
          <w:tcPr>
            <w:tcW w:w="21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Usuwanie skutków klęsk żywiołowych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75 500,00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75 500,00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75 500,00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75 500,00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5E5B">
        <w:trPr>
          <w:trHeight w:val="165"/>
        </w:trPr>
        <w:tc>
          <w:tcPr>
            <w:tcW w:w="41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5E5B">
        <w:trPr>
          <w:trHeight w:val="165"/>
        </w:trPr>
        <w:tc>
          <w:tcPr>
            <w:tcW w:w="41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5E5B">
        <w:trPr>
          <w:trHeight w:val="165"/>
        </w:trPr>
        <w:tc>
          <w:tcPr>
            <w:tcW w:w="41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75 500,00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75 500,00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75 500,00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75 500,00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5E5B">
        <w:trPr>
          <w:trHeight w:val="165"/>
        </w:trPr>
        <w:tc>
          <w:tcPr>
            <w:tcW w:w="412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85295</w:t>
            </w:r>
          </w:p>
        </w:tc>
        <w:tc>
          <w:tcPr>
            <w:tcW w:w="21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350 595,00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350 595,00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350 595,00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350 595,00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5E5B">
        <w:trPr>
          <w:trHeight w:val="165"/>
        </w:trPr>
        <w:tc>
          <w:tcPr>
            <w:tcW w:w="41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5E5B">
        <w:trPr>
          <w:trHeight w:val="165"/>
        </w:trPr>
        <w:tc>
          <w:tcPr>
            <w:tcW w:w="41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5E5B">
        <w:trPr>
          <w:trHeight w:val="165"/>
        </w:trPr>
        <w:tc>
          <w:tcPr>
            <w:tcW w:w="41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350 595,00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350 595,00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350 595,00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350 595,00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5E5B">
        <w:trPr>
          <w:trHeight w:val="165"/>
        </w:trPr>
        <w:tc>
          <w:tcPr>
            <w:tcW w:w="412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Rodzina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2 664 487,00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2 664 487,00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2 664 487,00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2 664 487,00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5E5B">
        <w:trPr>
          <w:trHeight w:val="165"/>
        </w:trPr>
        <w:tc>
          <w:tcPr>
            <w:tcW w:w="41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-643,03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-643,03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5E5B">
        <w:trPr>
          <w:trHeight w:val="165"/>
        </w:trPr>
        <w:tc>
          <w:tcPr>
            <w:tcW w:w="41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2 861,00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2 861,00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3 504,03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3 504,03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5E5B">
        <w:trPr>
          <w:trHeight w:val="165"/>
        </w:trPr>
        <w:tc>
          <w:tcPr>
            <w:tcW w:w="41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2 667 348,00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2 667 348,00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2 667 348,00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2 667 348,00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5E5B">
        <w:trPr>
          <w:trHeight w:val="165"/>
        </w:trPr>
        <w:tc>
          <w:tcPr>
            <w:tcW w:w="412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85501</w:t>
            </w:r>
          </w:p>
        </w:tc>
        <w:tc>
          <w:tcPr>
            <w:tcW w:w="21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Świadczenie wychowawcze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1 259 389,00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1 259 389,00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1 259 389,00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1 259 389,00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5E5B">
        <w:trPr>
          <w:trHeight w:val="165"/>
        </w:trPr>
        <w:tc>
          <w:tcPr>
            <w:tcW w:w="41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-643,03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-643,03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5E5B">
        <w:trPr>
          <w:trHeight w:val="165"/>
        </w:trPr>
        <w:tc>
          <w:tcPr>
            <w:tcW w:w="41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861,00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1 504,03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1 504,03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5E5B">
        <w:trPr>
          <w:trHeight w:val="165"/>
        </w:trPr>
        <w:tc>
          <w:tcPr>
            <w:tcW w:w="41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1 260 250,00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1 260 250,00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1 260 250,00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1 260 250,00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5E5B">
        <w:trPr>
          <w:trHeight w:val="165"/>
        </w:trPr>
        <w:tc>
          <w:tcPr>
            <w:tcW w:w="412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85502</w:t>
            </w:r>
          </w:p>
        </w:tc>
        <w:tc>
          <w:tcPr>
            <w:tcW w:w="21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1 399 000,00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1 399 000,00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1 399 000,00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1 399 000,00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5E5B">
        <w:trPr>
          <w:trHeight w:val="165"/>
        </w:trPr>
        <w:tc>
          <w:tcPr>
            <w:tcW w:w="41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5E5B">
        <w:trPr>
          <w:trHeight w:val="165"/>
        </w:trPr>
        <w:tc>
          <w:tcPr>
            <w:tcW w:w="41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5E5B">
        <w:trPr>
          <w:trHeight w:val="165"/>
        </w:trPr>
        <w:tc>
          <w:tcPr>
            <w:tcW w:w="41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1 399 000,00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1 399 000,00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1 399 000,00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1 399 000,00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5E5B">
        <w:trPr>
          <w:trHeight w:val="165"/>
        </w:trPr>
        <w:tc>
          <w:tcPr>
            <w:tcW w:w="412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85503</w:t>
            </w:r>
          </w:p>
        </w:tc>
        <w:tc>
          <w:tcPr>
            <w:tcW w:w="21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Karta Dużej Rodziny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98,00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98,00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98,00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5E5B">
        <w:trPr>
          <w:trHeight w:val="165"/>
        </w:trPr>
        <w:tc>
          <w:tcPr>
            <w:tcW w:w="41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5E5B">
        <w:trPr>
          <w:trHeight w:val="165"/>
        </w:trPr>
        <w:tc>
          <w:tcPr>
            <w:tcW w:w="41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5E5B">
        <w:trPr>
          <w:trHeight w:val="165"/>
        </w:trPr>
        <w:tc>
          <w:tcPr>
            <w:tcW w:w="41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98,00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98,00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98,00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5E5B">
        <w:trPr>
          <w:trHeight w:val="165"/>
        </w:trPr>
        <w:tc>
          <w:tcPr>
            <w:tcW w:w="412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85513</w:t>
            </w:r>
          </w:p>
        </w:tc>
        <w:tc>
          <w:tcPr>
            <w:tcW w:w="21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5E5B">
        <w:trPr>
          <w:trHeight w:val="165"/>
        </w:trPr>
        <w:tc>
          <w:tcPr>
            <w:tcW w:w="41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5E5B">
        <w:trPr>
          <w:trHeight w:val="165"/>
        </w:trPr>
        <w:tc>
          <w:tcPr>
            <w:tcW w:w="41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5E5B">
        <w:trPr>
          <w:trHeight w:val="165"/>
        </w:trPr>
        <w:tc>
          <w:tcPr>
            <w:tcW w:w="41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2B5E5B">
        <w:trPr>
          <w:trHeight w:val="165"/>
        </w:trPr>
        <w:tc>
          <w:tcPr>
            <w:tcW w:w="3087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3 571 809,55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3 571 809,55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3 571 809,55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3 571 809,55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2B5E5B">
        <w:trPr>
          <w:trHeight w:val="165"/>
        </w:trPr>
        <w:tc>
          <w:tcPr>
            <w:tcW w:w="3087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-643,03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-643,03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2B5E5B">
        <w:trPr>
          <w:trHeight w:val="165"/>
        </w:trPr>
        <w:tc>
          <w:tcPr>
            <w:tcW w:w="3087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2 861,00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2 861,00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3 504,03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3 504,03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2B5E5B">
        <w:trPr>
          <w:trHeight w:val="165"/>
        </w:trPr>
        <w:tc>
          <w:tcPr>
            <w:tcW w:w="3087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3 574 670,55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3 574 670,55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3 574 670,55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3 574 670,55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12738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</w:tbl>
    <w:p w:rsidR="00A77B3E" w:rsidRDefault="00A77B3E">
      <w:pPr>
        <w:keepNext/>
        <w:keepLines/>
        <w:rPr>
          <w:color w:val="000000"/>
          <w:u w:color="000000"/>
        </w:rPr>
      </w:pPr>
    </w:p>
    <w:p w:rsidR="00A77B3E" w:rsidRDefault="00A77B3E">
      <w:pPr>
        <w:keepNext/>
        <w:keepLines/>
        <w:rPr>
          <w:color w:val="000000"/>
          <w:u w:color="000000"/>
        </w:rPr>
      </w:pPr>
    </w:p>
    <w:p w:rsidR="00A77B3E" w:rsidRDefault="00127386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2B5E5B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E5B" w:rsidRDefault="002B5E5B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5E5B" w:rsidRDefault="00127386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2B5E5B" w:rsidRDefault="00127386">
      <w:pPr>
        <w:spacing w:line="360" w:lineRule="auto"/>
        <w:jc w:val="center"/>
        <w:rPr>
          <w:b/>
          <w:caps/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 w:val="24"/>
          <w:szCs w:val="20"/>
          <w:shd w:val="clear" w:color="auto" w:fill="FFFFFF"/>
          <w:lang w:val="x-none" w:eastAsia="en-US" w:bidi="ar-SA"/>
        </w:rPr>
        <w:lastRenderedPageBreak/>
        <w:t>uzasadnienie</w:t>
      </w:r>
    </w:p>
    <w:p w:rsidR="002B5E5B" w:rsidRDefault="00127386">
      <w:pPr>
        <w:spacing w:line="360" w:lineRule="auto"/>
        <w:jc w:val="center"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do Zarządzenia Nr 0050.24.2022 Wójta Gminy Pacyna z dnia 31.05.2022r.</w:t>
      </w:r>
    </w:p>
    <w:p w:rsidR="002B5E5B" w:rsidRDefault="002B5E5B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2B5E5B" w:rsidRDefault="00127386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 xml:space="preserve">Uzasadnienie do zmian planowanych </w:t>
      </w:r>
      <w:r>
        <w:rPr>
          <w:color w:val="000000"/>
          <w:sz w:val="24"/>
          <w:szCs w:val="20"/>
          <w:u w:val="single"/>
          <w:shd w:val="clear" w:color="auto" w:fill="FFFFFF"/>
        </w:rPr>
        <w:t>dochodów załącznik nr 1</w:t>
      </w:r>
    </w:p>
    <w:p w:rsidR="002B5E5B" w:rsidRDefault="00127386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Zwiększa się</w:t>
      </w:r>
      <w:r>
        <w:rPr>
          <w:color w:val="000000"/>
          <w:sz w:val="24"/>
          <w:szCs w:val="20"/>
          <w:shd w:val="clear" w:color="auto" w:fill="FFFFFF"/>
        </w:rPr>
        <w:t xml:space="preserve"> dochody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budżetu o kwotę </w:t>
      </w:r>
      <w:r>
        <w:rPr>
          <w:color w:val="000000"/>
          <w:sz w:val="24"/>
          <w:szCs w:val="20"/>
          <w:shd w:val="clear" w:color="auto" w:fill="FFFFFF"/>
        </w:rPr>
        <w:t xml:space="preserve">22.861,00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zł</w:t>
      </w:r>
      <w:r>
        <w:rPr>
          <w:color w:val="000000"/>
          <w:sz w:val="24"/>
          <w:szCs w:val="20"/>
          <w:shd w:val="clear" w:color="auto" w:fill="FFFFFF"/>
        </w:rPr>
        <w:t>.</w:t>
      </w:r>
    </w:p>
    <w:p w:rsidR="002B5E5B" w:rsidRDefault="00127386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Plan </w:t>
      </w:r>
      <w:r>
        <w:rPr>
          <w:color w:val="000000"/>
          <w:sz w:val="24"/>
          <w:szCs w:val="20"/>
          <w:shd w:val="clear" w:color="auto" w:fill="FFFFFF"/>
        </w:rPr>
        <w:t xml:space="preserve">dochodów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po zmianie wynosi </w:t>
      </w:r>
      <w:r>
        <w:rPr>
          <w:color w:val="000000"/>
          <w:sz w:val="24"/>
          <w:szCs w:val="20"/>
          <w:shd w:val="clear" w:color="auto" w:fill="FFFFFF"/>
        </w:rPr>
        <w:t xml:space="preserve">15.811.734,44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zł.</w:t>
      </w:r>
    </w:p>
    <w:p w:rsidR="002B5E5B" w:rsidRDefault="00127386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Zmiany obejmują:</w:t>
      </w:r>
    </w:p>
    <w:p w:rsidR="002B5E5B" w:rsidRDefault="002B5E5B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2B5E5B" w:rsidRDefault="00127386">
      <w:pPr>
        <w:spacing w:line="360" w:lineRule="auto"/>
        <w:contextualSpacing/>
        <w:rPr>
          <w:b/>
          <w:color w:val="000000"/>
          <w:sz w:val="24"/>
          <w:szCs w:val="20"/>
          <w:u w:val="single"/>
          <w:shd w:val="clear" w:color="auto" w:fill="FFFFFF"/>
        </w:rPr>
      </w:pPr>
      <w:r>
        <w:rPr>
          <w:b/>
          <w:color w:val="000000"/>
          <w:sz w:val="24"/>
          <w:szCs w:val="20"/>
          <w:u w:val="single"/>
          <w:shd w:val="clear" w:color="auto" w:fill="FFFFFF"/>
        </w:rPr>
        <w:t>Dział 852 - Pomoc społeczna</w:t>
      </w:r>
    </w:p>
    <w:p w:rsidR="002B5E5B" w:rsidRDefault="00127386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dochodów bieżących o kwotę 20.000,00 zł tytułem dotacji celowej zgodnie z decyzją Wojewody Mazowieckiego nr 140/2022 z dnia 26 maja 2022 roku z przeznaczeniem na  dofinansowanie bieżącej działalności ośrodka pomocy społecznej na dofinansowanie zatrudnienia pracownika.</w:t>
      </w:r>
    </w:p>
    <w:p w:rsidR="002B5E5B" w:rsidRDefault="002B5E5B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2B5E5B" w:rsidRDefault="00127386">
      <w:pPr>
        <w:spacing w:line="360" w:lineRule="auto"/>
        <w:contextualSpacing/>
        <w:rPr>
          <w:b/>
          <w:color w:val="000000"/>
          <w:sz w:val="24"/>
          <w:szCs w:val="20"/>
          <w:u w:val="single"/>
          <w:shd w:val="clear" w:color="auto" w:fill="FFFFFF"/>
        </w:rPr>
      </w:pPr>
      <w:r>
        <w:rPr>
          <w:b/>
          <w:color w:val="000000"/>
          <w:sz w:val="24"/>
          <w:szCs w:val="20"/>
          <w:u w:val="single"/>
          <w:shd w:val="clear" w:color="auto" w:fill="FFFFFF"/>
        </w:rPr>
        <w:t>Dział 855 - Rodzina</w:t>
      </w:r>
    </w:p>
    <w:p w:rsidR="002B5E5B" w:rsidRDefault="00127386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dochodów bieżących o kwotę 2.861,00 zł w tym:</w:t>
      </w:r>
    </w:p>
    <w:p w:rsidR="002B5E5B" w:rsidRDefault="00127386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o kwotę 2.000,00 zł zgodnie z decyzją Wojewody Mazowieckiego nr 143/2022 z dnia 27 maja z przeznaczeniem na opłacenie składek na ubezpieczenie zdrowotne za osoby pobierające niektóre świadczenia rodzinne oraz zasiłek dla opiekuna na podstawie ustawy o świadczeniach opieki zdrowotnej finansowanych ze środków publicznych;</w:t>
      </w:r>
    </w:p>
    <w:p w:rsidR="002B5E5B" w:rsidRDefault="00127386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o kwotę 861,00 zł zgodnie z decyzją Wojewody Mazowieckiego nr 139/2022 z dnia 25 maja 2022 roku z przeznaczeniem na realizację świadczenia wychowawczego.</w:t>
      </w:r>
    </w:p>
    <w:p w:rsidR="002B5E5B" w:rsidRDefault="002B5E5B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2B5E5B" w:rsidRDefault="002B5E5B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2B5E5B" w:rsidRDefault="00127386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 xml:space="preserve">Uzasadnienie do zmian planowanych </w:t>
      </w:r>
      <w:r>
        <w:rPr>
          <w:color w:val="000000"/>
          <w:sz w:val="24"/>
          <w:szCs w:val="20"/>
          <w:u w:val="single"/>
          <w:shd w:val="clear" w:color="auto" w:fill="FFFFFF"/>
        </w:rPr>
        <w:t>wydatków załącznik nr 2</w:t>
      </w:r>
    </w:p>
    <w:p w:rsidR="002B5E5B" w:rsidRDefault="00127386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Zwiększa się</w:t>
      </w:r>
      <w:r>
        <w:rPr>
          <w:color w:val="000000"/>
          <w:sz w:val="24"/>
          <w:szCs w:val="20"/>
          <w:shd w:val="clear" w:color="auto" w:fill="FFFFFF"/>
        </w:rPr>
        <w:t xml:space="preserve"> wydatki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budżetu o kwotę</w:t>
      </w:r>
      <w:r>
        <w:rPr>
          <w:color w:val="000000"/>
          <w:sz w:val="24"/>
          <w:szCs w:val="20"/>
          <w:shd w:val="clear" w:color="auto" w:fill="FFFFFF"/>
        </w:rPr>
        <w:t xml:space="preserve"> 23.504,03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zł</w:t>
      </w:r>
      <w:r>
        <w:rPr>
          <w:color w:val="000000"/>
          <w:sz w:val="24"/>
          <w:szCs w:val="20"/>
          <w:shd w:val="clear" w:color="auto" w:fill="FFFFFF"/>
        </w:rPr>
        <w:t>.</w:t>
      </w:r>
    </w:p>
    <w:p w:rsidR="002B5E5B" w:rsidRDefault="00127386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Zmniejsza się wydatki budżetu o kwotę 643,03 zł.</w:t>
      </w:r>
    </w:p>
    <w:p w:rsidR="002B5E5B" w:rsidRDefault="00127386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Plan wydatków po zmianie wynosi 17.836.248,44 zł.</w:t>
      </w:r>
    </w:p>
    <w:p w:rsidR="002B5E5B" w:rsidRDefault="00127386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Zmiany obejmują:</w:t>
      </w:r>
    </w:p>
    <w:p w:rsidR="002B5E5B" w:rsidRDefault="002B5E5B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2B5E5B" w:rsidRDefault="00127386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852 - Pomoc społeczna</w:t>
      </w:r>
    </w:p>
    <w:p w:rsidR="002B5E5B" w:rsidRDefault="00127386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85219</w:t>
      </w:r>
    </w:p>
    <w:p w:rsidR="002B5E5B" w:rsidRDefault="00127386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 na wynagrodzenia osobowe o kwotę 20.000,00 zł z przeznaczeniem na dofinansowanie zatrudnia pracownika.</w:t>
      </w:r>
    </w:p>
    <w:p w:rsidR="002B5E5B" w:rsidRDefault="002B5E5B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2B5E5B" w:rsidRDefault="00127386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855 - Rodzina</w:t>
      </w:r>
    </w:p>
    <w:p w:rsidR="002B5E5B" w:rsidRDefault="00127386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o kwotę 3.504,03 zł i zmniejszono o kwotę 643,03 zł w tym:</w:t>
      </w:r>
    </w:p>
    <w:p w:rsidR="002B5E5B" w:rsidRDefault="00127386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85501</w:t>
      </w:r>
    </w:p>
    <w:p w:rsidR="002B5E5B" w:rsidRDefault="00127386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Dokonano zmian w planie wydatków w związku rozliczeniem końcowym programu świadczenia wychowawczego w tym:</w:t>
      </w:r>
    </w:p>
    <w:p w:rsidR="002B5E5B" w:rsidRDefault="00127386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o kwotę 1.504,03 zł w tym:</w:t>
      </w:r>
    </w:p>
    <w:p w:rsidR="002B5E5B" w:rsidRDefault="00127386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na wynagrodzenia bezosobowe zwiększono o kwotę 411,96 zł;</w:t>
      </w:r>
    </w:p>
    <w:p w:rsidR="002B5E5B" w:rsidRDefault="00127386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na świadczenia na rzecz osób fizycznych o kwotę 1.092,07 zł.</w:t>
      </w:r>
    </w:p>
    <w:p w:rsidR="002B5E5B" w:rsidRDefault="00127386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bieżących o kwotę 643,03 zł w tym;</w:t>
      </w:r>
    </w:p>
    <w:p w:rsidR="002B5E5B" w:rsidRDefault="00127386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wynagrodzenia i składki od nich naliczone o kwotę 282,05 zł;</w:t>
      </w:r>
    </w:p>
    <w:p w:rsidR="002B5E5B" w:rsidRDefault="00127386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wydatki statutowe o kwotę 360,98 zł.</w:t>
      </w:r>
    </w:p>
    <w:p w:rsidR="002B5E5B" w:rsidRDefault="00127386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85513</w:t>
      </w:r>
    </w:p>
    <w:p w:rsidR="002B5E5B" w:rsidRDefault="00127386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statutowych o kwotę 2.000,00 zł z przeznaczeniem na opłacenie składek na ubezpieczenie zdrowotne za osoby pobierające niektóre świadczenia rodzinne oraz zasiłek dla opiekuna na podstawie ustawy o świadczeniach opieki zdrowotnej finansowanych ze środków publicznych, środki pochodzą z dotacji.</w:t>
      </w:r>
    </w:p>
    <w:p w:rsidR="002B5E5B" w:rsidRDefault="002B5E5B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4802"/>
        <w:gridCol w:w="4803"/>
      </w:tblGrid>
      <w:tr w:rsidR="002B5E5B">
        <w:trPr>
          <w:trHeight w:val="1092"/>
        </w:trPr>
        <w:tc>
          <w:tcPr>
            <w:tcW w:w="2500" w:type="pct"/>
            <w:tcBorders>
              <w:right w:val="nil"/>
            </w:tcBorders>
          </w:tcPr>
          <w:p w:rsidR="002B5E5B" w:rsidRDefault="002B5E5B">
            <w:pPr>
              <w:spacing w:line="360" w:lineRule="auto"/>
              <w:contextualSpacing/>
              <w:rPr>
                <w:sz w:val="24"/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2B5E5B" w:rsidRDefault="00127386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SIGNATURE_0_1_FUNCTION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sz w:val="24"/>
                <w:szCs w:val="20"/>
              </w:rPr>
              <w:t>Wójt Gminy</w:t>
            </w:r>
            <w:r>
              <w:rPr>
                <w:sz w:val="24"/>
                <w:szCs w:val="20"/>
              </w:rPr>
              <w:fldChar w:fldCharType="end"/>
            </w:r>
            <w:r>
              <w:rPr>
                <w:sz w:val="24"/>
                <w:szCs w:val="20"/>
              </w:rPr>
              <w:t xml:space="preserve"> </w:t>
            </w:r>
          </w:p>
          <w:p w:rsidR="002B5E5B" w:rsidRDefault="002B5E5B">
            <w:pPr>
              <w:spacing w:line="360" w:lineRule="auto"/>
              <w:jc w:val="center"/>
              <w:rPr>
                <w:sz w:val="24"/>
                <w:szCs w:val="20"/>
              </w:rPr>
            </w:pPr>
          </w:p>
          <w:p w:rsidR="002B5E5B" w:rsidRDefault="00127386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SIGNATURE_0_1_FIRSTNAME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b/>
                <w:sz w:val="24"/>
                <w:szCs w:val="20"/>
              </w:rPr>
              <w:t xml:space="preserve">Krzysztof </w:t>
            </w:r>
            <w:r>
              <w:rPr>
                <w:sz w:val="24"/>
                <w:szCs w:val="20"/>
              </w:rPr>
              <w:fldChar w:fldCharType="end"/>
            </w: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SIGNATURE_0_1_LASTNAME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b/>
                <w:sz w:val="24"/>
                <w:szCs w:val="20"/>
              </w:rPr>
              <w:t>Woźniak</w:t>
            </w:r>
            <w:r>
              <w:rPr>
                <w:sz w:val="24"/>
                <w:szCs w:val="20"/>
              </w:rPr>
              <w:fldChar w:fldCharType="end"/>
            </w:r>
          </w:p>
        </w:tc>
      </w:tr>
    </w:tbl>
    <w:p w:rsidR="002B5E5B" w:rsidRDefault="002B5E5B">
      <w:pPr>
        <w:spacing w:line="360" w:lineRule="auto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sectPr w:rsidR="002B5E5B">
      <w:footerReference w:type="default" r:id="rId10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511" w:rsidRDefault="005C6511">
      <w:r>
        <w:separator/>
      </w:r>
    </w:p>
  </w:endnote>
  <w:endnote w:type="continuationSeparator" w:id="0">
    <w:p w:rsidR="005C6511" w:rsidRDefault="005C6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2B5E5B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B5E5B" w:rsidRDefault="00127386">
          <w:pPr>
            <w:jc w:val="left"/>
            <w:rPr>
              <w:sz w:val="18"/>
            </w:rPr>
          </w:pPr>
          <w:r>
            <w:rPr>
              <w:sz w:val="18"/>
            </w:rPr>
            <w:t>Id: 3F4F1C24-B585-43FF-8595-384653FC8E57.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B5E5B" w:rsidRDefault="0012738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257D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2B5E5B" w:rsidRDefault="002B5E5B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2B5E5B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B5E5B" w:rsidRDefault="00127386">
          <w:pPr>
            <w:jc w:val="left"/>
            <w:rPr>
              <w:sz w:val="18"/>
            </w:rPr>
          </w:pPr>
          <w:r>
            <w:rPr>
              <w:sz w:val="18"/>
            </w:rPr>
            <w:t>Id: 3F4F1C24-B585-43FF-8595-384653FC8E57.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B5E5B" w:rsidRDefault="0012738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257D9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2B5E5B" w:rsidRDefault="002B5E5B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2B5E5B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B5E5B" w:rsidRDefault="00127386">
          <w:pPr>
            <w:jc w:val="left"/>
            <w:rPr>
              <w:sz w:val="18"/>
            </w:rPr>
          </w:pPr>
          <w:r>
            <w:rPr>
              <w:sz w:val="18"/>
            </w:rPr>
            <w:t>Id: 3F4F1C24-B585-43FF-8595-384653FC8E57.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B5E5B" w:rsidRDefault="0012738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257D9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2B5E5B" w:rsidRDefault="002B5E5B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2B5E5B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B5E5B" w:rsidRDefault="00127386">
          <w:pPr>
            <w:jc w:val="left"/>
            <w:rPr>
              <w:sz w:val="18"/>
            </w:rPr>
          </w:pPr>
          <w:r>
            <w:rPr>
              <w:sz w:val="18"/>
            </w:rPr>
            <w:t>Id: 3F4F1C24-B585-43FF-8595-384653FC8E57.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B5E5B" w:rsidRDefault="0012738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257D9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2B5E5B" w:rsidRDefault="002B5E5B">
    <w:pPr>
      <w:rPr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2B5E5B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B5E5B" w:rsidRDefault="00127386">
          <w:pPr>
            <w:jc w:val="left"/>
            <w:rPr>
              <w:sz w:val="18"/>
            </w:rPr>
          </w:pPr>
          <w:r>
            <w:rPr>
              <w:sz w:val="18"/>
            </w:rPr>
            <w:t>Id: 3F4F1C24-B585-43FF-8595-384653FC8E57. Podpisany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B5E5B" w:rsidRDefault="0012738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257D9"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:rsidR="002B5E5B" w:rsidRDefault="002B5E5B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511" w:rsidRDefault="005C6511">
      <w:r>
        <w:separator/>
      </w:r>
    </w:p>
  </w:footnote>
  <w:footnote w:type="continuationSeparator" w:id="0">
    <w:p w:rsidR="005C6511" w:rsidRDefault="005C65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27386"/>
    <w:rsid w:val="002B5E5B"/>
    <w:rsid w:val="004257D9"/>
    <w:rsid w:val="005C6511"/>
    <w:rsid w:val="00782586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1E1146-3DA0-4CDB-BF7E-119E8059B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Pr>
      <w:color w:val="000000"/>
      <w:sz w:val="22"/>
      <w:shd w:val="clear" w:color="auto" w:fill="FFFFFF"/>
      <w:lang w:val="x-none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2192</Words>
  <Characters>13158</Characters>
  <Application>Microsoft Office Word</Application>
  <DocSecurity>0</DocSecurity>
  <Lines>109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0050.24.2022 z dnia 31 maja 2022 r.</vt:lpstr>
      <vt:lpstr/>
    </vt:vector>
  </TitlesOfParts>
  <Company>Wójt Gminy Pacyna</Company>
  <LinksUpToDate>false</LinksUpToDate>
  <CharactersWithSpaces>15320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0050.24.2022 z dnia 31 maja 2022 r.</dc:title>
  <dc:subject>w sprawie zmiany uchwały budżetowej nr 142/XXVII/2021  Rady Gminy Pacyna na 2022^rok</dc:subject>
  <dc:creator>Administrator</dc:creator>
  <cp:lastModifiedBy>Administrator</cp:lastModifiedBy>
  <cp:revision>2</cp:revision>
  <dcterms:created xsi:type="dcterms:W3CDTF">2022-08-16T10:34:00Z</dcterms:created>
  <dcterms:modified xsi:type="dcterms:W3CDTF">2022-08-16T10:34:00Z</dcterms:modified>
  <cp:category>Akt prawny</cp:category>
</cp:coreProperties>
</file>