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76DC" w14:textId="74AF9D0D" w:rsidR="000504C1" w:rsidRPr="00B34AB7" w:rsidRDefault="000504C1" w:rsidP="000504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>
        <w:rPr>
          <w:rFonts w:ascii="Times New Roman" w:hAnsi="Times New Roman"/>
          <w:b/>
          <w:sz w:val="24"/>
          <w:szCs w:val="24"/>
        </w:rPr>
        <w:t>8</w:t>
      </w:r>
      <w:r w:rsidR="00A46587">
        <w:rPr>
          <w:rFonts w:ascii="Times New Roman" w:hAnsi="Times New Roman"/>
          <w:b/>
          <w:sz w:val="24"/>
          <w:szCs w:val="24"/>
        </w:rPr>
        <w:t>2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31A3C8DD" w14:textId="77777777" w:rsidR="000504C1" w:rsidRPr="00B34AB7" w:rsidRDefault="000504C1" w:rsidP="000504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735D922F" w14:textId="6F86BC92" w:rsidR="000504C1" w:rsidRPr="00B34AB7" w:rsidRDefault="000504C1" w:rsidP="000504C1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21 </w:t>
      </w:r>
      <w:r w:rsidR="00281BE6">
        <w:rPr>
          <w:rFonts w:ascii="Times New Roman" w:hAnsi="Times New Roman"/>
          <w:b/>
          <w:sz w:val="24"/>
          <w:szCs w:val="24"/>
        </w:rPr>
        <w:t>grudnia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67BE1559" w14:textId="77777777" w:rsidR="000504C1" w:rsidRPr="00B34AB7" w:rsidRDefault="000504C1" w:rsidP="000504C1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245F657" w14:textId="479FEA7D" w:rsidR="000504C1" w:rsidRPr="00B34AB7" w:rsidRDefault="000504C1" w:rsidP="000504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 sprawie ogłoszenia wykazu nieruchomości przeznaczonej do</w:t>
      </w:r>
      <w:r w:rsidR="00281BE6">
        <w:rPr>
          <w:rFonts w:ascii="Times New Roman" w:hAnsi="Times New Roman"/>
          <w:b/>
          <w:sz w:val="24"/>
          <w:szCs w:val="24"/>
        </w:rPr>
        <w:t xml:space="preserve"> użyczenia</w:t>
      </w:r>
    </w:p>
    <w:p w14:paraId="51081683" w14:textId="77777777" w:rsidR="000504C1" w:rsidRDefault="000504C1" w:rsidP="000504C1">
      <w:pPr>
        <w:jc w:val="both"/>
        <w:rPr>
          <w:rFonts w:ascii="Times New Roman" w:hAnsi="Times New Roman"/>
          <w:sz w:val="28"/>
          <w:szCs w:val="28"/>
        </w:rPr>
      </w:pPr>
    </w:p>
    <w:p w14:paraId="3E546E31" w14:textId="33BBDDA7" w:rsidR="000504C1" w:rsidRDefault="000504C1" w:rsidP="000504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 xml:space="preserve">(Dz. U. z 2023r., poz. 40 ze zm.)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>podarce nieruchomościami (Dz. U. z 2023r., poz. 344)</w:t>
      </w:r>
      <w:r w:rsidR="00D34F55">
        <w:rPr>
          <w:rFonts w:ascii="Times New Roman" w:hAnsi="Times New Roman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48142D09" w14:textId="77777777" w:rsidR="000504C1" w:rsidRDefault="000504C1" w:rsidP="000504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491086F0" w14:textId="5F22CB82" w:rsidR="000504C1" w:rsidRPr="00D14257" w:rsidRDefault="000504C1" w:rsidP="000504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 xml:space="preserve">Podaję do publicznej wiadomości wykaz nieruchomości przeznaczonej do </w:t>
      </w:r>
      <w:r w:rsidR="00D34F55">
        <w:rPr>
          <w:rFonts w:ascii="Times New Roman" w:hAnsi="Times New Roman"/>
          <w:sz w:val="24"/>
          <w:szCs w:val="24"/>
        </w:rPr>
        <w:t xml:space="preserve">użyczenia </w:t>
      </w:r>
      <w:r>
        <w:rPr>
          <w:rFonts w:ascii="Times New Roman" w:hAnsi="Times New Roman"/>
          <w:sz w:val="24"/>
          <w:szCs w:val="24"/>
        </w:rPr>
        <w:t>zgodnie z załącznikiem nr 1 do niniejszego Zarządzenia.</w:t>
      </w:r>
    </w:p>
    <w:p w14:paraId="1A1588C5" w14:textId="77777777" w:rsidR="000504C1" w:rsidRPr="00B34AB7" w:rsidRDefault="000504C1" w:rsidP="000504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472CB067" w14:textId="77777777" w:rsidR="000504C1" w:rsidRPr="00B34AB7" w:rsidRDefault="000504C1" w:rsidP="000504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4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 oraz na stronie internetowej Urzędu Gminy.</w:t>
      </w:r>
    </w:p>
    <w:p w14:paraId="18783A29" w14:textId="77777777" w:rsidR="000504C1" w:rsidRPr="00B34AB7" w:rsidRDefault="000504C1" w:rsidP="000504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575BE918" w14:textId="77777777" w:rsidR="000504C1" w:rsidRDefault="000504C1" w:rsidP="000504C1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26434FBD" w14:textId="77777777" w:rsidR="00EC2370" w:rsidRDefault="00EC2370" w:rsidP="000504C1">
      <w:pPr>
        <w:rPr>
          <w:rFonts w:ascii="Times New Roman" w:hAnsi="Times New Roman"/>
          <w:sz w:val="24"/>
          <w:szCs w:val="24"/>
        </w:rPr>
      </w:pPr>
    </w:p>
    <w:p w14:paraId="3EE0B02D" w14:textId="77777777" w:rsidR="00EC2370" w:rsidRDefault="00EC2370" w:rsidP="000504C1">
      <w:pPr>
        <w:rPr>
          <w:rFonts w:ascii="Times New Roman" w:hAnsi="Times New Roman"/>
          <w:sz w:val="24"/>
          <w:szCs w:val="24"/>
        </w:rPr>
      </w:pPr>
    </w:p>
    <w:p w14:paraId="6C445247" w14:textId="081CB109" w:rsidR="00EC2370" w:rsidRPr="00B34AB7" w:rsidRDefault="00EC2370" w:rsidP="00EC23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(-) Krzysztof Woźniak</w:t>
      </w:r>
    </w:p>
    <w:p w14:paraId="3CEAEE0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C1"/>
    <w:rsid w:val="000504C1"/>
    <w:rsid w:val="000A044F"/>
    <w:rsid w:val="00281BE6"/>
    <w:rsid w:val="00A46587"/>
    <w:rsid w:val="00D34F55"/>
    <w:rsid w:val="00E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165F"/>
  <w15:chartTrackingRefBased/>
  <w15:docId w15:val="{6D09C42B-6019-4055-8907-6461506F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C1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04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504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2023-12-27T12:18:00Z</dcterms:created>
  <dcterms:modified xsi:type="dcterms:W3CDTF">2023-12-27T12:18:00Z</dcterms:modified>
</cp:coreProperties>
</file>