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71" w:rsidRPr="001F35F3" w:rsidRDefault="00654671" w:rsidP="00936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C1C" w:rsidRPr="001F35F3" w:rsidRDefault="005C5C9A" w:rsidP="00936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F3">
        <w:rPr>
          <w:rFonts w:ascii="Times New Roman" w:hAnsi="Times New Roman" w:cs="Times New Roman"/>
          <w:b/>
          <w:sz w:val="24"/>
          <w:szCs w:val="24"/>
        </w:rPr>
        <w:t xml:space="preserve">Zarządzenie  Nr </w:t>
      </w:r>
      <w:r w:rsidR="00177D27">
        <w:rPr>
          <w:rFonts w:ascii="Times New Roman" w:hAnsi="Times New Roman" w:cs="Times New Roman"/>
          <w:b/>
          <w:sz w:val="24"/>
          <w:szCs w:val="24"/>
        </w:rPr>
        <w:t>0050.29</w:t>
      </w:r>
      <w:r w:rsidR="001F35F3" w:rsidRPr="001F35F3">
        <w:rPr>
          <w:rFonts w:ascii="Times New Roman" w:hAnsi="Times New Roman" w:cs="Times New Roman"/>
          <w:b/>
          <w:sz w:val="24"/>
          <w:szCs w:val="24"/>
        </w:rPr>
        <w:t>.2022</w:t>
      </w:r>
    </w:p>
    <w:p w:rsidR="005C5C9A" w:rsidRPr="001F35F3" w:rsidRDefault="005C5C9A" w:rsidP="00936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F3">
        <w:rPr>
          <w:rFonts w:ascii="Times New Roman" w:hAnsi="Times New Roman" w:cs="Times New Roman"/>
          <w:b/>
          <w:sz w:val="24"/>
          <w:szCs w:val="24"/>
        </w:rPr>
        <w:t>Wójta Gminy Pacyna</w:t>
      </w:r>
    </w:p>
    <w:p w:rsidR="005C5C9A" w:rsidRPr="001F35F3" w:rsidRDefault="004127A2" w:rsidP="00936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F3">
        <w:rPr>
          <w:rFonts w:ascii="Times New Roman" w:hAnsi="Times New Roman" w:cs="Times New Roman"/>
          <w:b/>
          <w:sz w:val="24"/>
          <w:szCs w:val="24"/>
        </w:rPr>
        <w:t>z</w:t>
      </w:r>
      <w:r w:rsidR="00CD3B9F" w:rsidRPr="001F35F3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446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F84">
        <w:rPr>
          <w:rFonts w:ascii="Times New Roman" w:hAnsi="Times New Roman" w:cs="Times New Roman"/>
          <w:b/>
          <w:sz w:val="24"/>
          <w:szCs w:val="24"/>
        </w:rPr>
        <w:t>9 czerwca</w:t>
      </w:r>
      <w:r w:rsidRPr="001F3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5F3" w:rsidRPr="001F35F3">
        <w:rPr>
          <w:rFonts w:ascii="Times New Roman" w:hAnsi="Times New Roman" w:cs="Times New Roman"/>
          <w:b/>
          <w:sz w:val="24"/>
          <w:szCs w:val="24"/>
        </w:rPr>
        <w:t>2022</w:t>
      </w:r>
      <w:r w:rsidR="005C5C9A" w:rsidRPr="001F35F3">
        <w:rPr>
          <w:rFonts w:ascii="Times New Roman" w:hAnsi="Times New Roman" w:cs="Times New Roman"/>
          <w:b/>
          <w:sz w:val="24"/>
          <w:szCs w:val="24"/>
        </w:rPr>
        <w:t>r.</w:t>
      </w:r>
    </w:p>
    <w:p w:rsidR="00936B65" w:rsidRPr="001F35F3" w:rsidRDefault="00936B65" w:rsidP="00252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B65" w:rsidRPr="001F35F3" w:rsidRDefault="00252E1A" w:rsidP="000C6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35F3">
        <w:rPr>
          <w:rFonts w:ascii="Times New Roman" w:hAnsi="Times New Roman" w:cs="Times New Roman"/>
          <w:sz w:val="24"/>
          <w:szCs w:val="24"/>
        </w:rPr>
        <w:t>w</w:t>
      </w:r>
      <w:r w:rsidR="00936B65" w:rsidRPr="001F35F3">
        <w:rPr>
          <w:rFonts w:ascii="Times New Roman" w:hAnsi="Times New Roman" w:cs="Times New Roman"/>
          <w:sz w:val="24"/>
          <w:szCs w:val="24"/>
        </w:rPr>
        <w:t xml:space="preserve"> sprawie powoła</w:t>
      </w:r>
      <w:r w:rsidR="00E16A87" w:rsidRPr="001F35F3">
        <w:rPr>
          <w:rFonts w:ascii="Times New Roman" w:hAnsi="Times New Roman" w:cs="Times New Roman"/>
          <w:sz w:val="24"/>
          <w:szCs w:val="24"/>
        </w:rPr>
        <w:t xml:space="preserve">nia komisji do przeprowadzenia </w:t>
      </w:r>
      <w:r w:rsidR="001F35F3" w:rsidRPr="001F35F3">
        <w:rPr>
          <w:rFonts w:ascii="Times New Roman" w:hAnsi="Times New Roman" w:cs="Times New Roman"/>
          <w:sz w:val="24"/>
          <w:szCs w:val="24"/>
        </w:rPr>
        <w:t xml:space="preserve">likwidacji zbędnych lub zużytych </w:t>
      </w:r>
      <w:r w:rsidR="00E16A87" w:rsidRPr="001F35F3">
        <w:rPr>
          <w:rFonts w:ascii="Times New Roman" w:hAnsi="Times New Roman" w:cs="Times New Roman"/>
          <w:sz w:val="24"/>
          <w:szCs w:val="24"/>
        </w:rPr>
        <w:t xml:space="preserve"> składników </w:t>
      </w:r>
      <w:r w:rsidR="000C6436">
        <w:rPr>
          <w:rFonts w:ascii="Times New Roman" w:hAnsi="Times New Roman" w:cs="Times New Roman"/>
          <w:sz w:val="24"/>
          <w:szCs w:val="24"/>
        </w:rPr>
        <w:t>rzeczowych majątku ruchomego</w:t>
      </w:r>
    </w:p>
    <w:p w:rsidR="00252E1A" w:rsidRPr="001F35F3" w:rsidRDefault="00252E1A" w:rsidP="0025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65" w:rsidRPr="001F35F3" w:rsidRDefault="00936B65" w:rsidP="0025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5F3">
        <w:rPr>
          <w:rFonts w:ascii="Times New Roman" w:hAnsi="Times New Roman" w:cs="Times New Roman"/>
          <w:sz w:val="24"/>
          <w:szCs w:val="24"/>
        </w:rPr>
        <w:t>Na podsta</w:t>
      </w:r>
      <w:r w:rsidR="00E16A87" w:rsidRPr="001F35F3">
        <w:rPr>
          <w:rFonts w:ascii="Times New Roman" w:hAnsi="Times New Roman" w:cs="Times New Roman"/>
          <w:sz w:val="24"/>
          <w:szCs w:val="24"/>
        </w:rPr>
        <w:t xml:space="preserve">wie </w:t>
      </w:r>
      <w:r w:rsidR="00DE349C">
        <w:rPr>
          <w:rFonts w:ascii="Times New Roman" w:hAnsi="Times New Roman" w:cs="Times New Roman"/>
          <w:sz w:val="24"/>
          <w:szCs w:val="24"/>
        </w:rPr>
        <w:t>art. 30 ust. 2 pkt 3 ustawy z dnia 8 marc</w:t>
      </w:r>
      <w:r w:rsidR="005B6F84">
        <w:rPr>
          <w:rFonts w:ascii="Times New Roman" w:hAnsi="Times New Roman" w:cs="Times New Roman"/>
          <w:sz w:val="24"/>
          <w:szCs w:val="24"/>
        </w:rPr>
        <w:t>a 1990r. o samorządzie gminnym (</w:t>
      </w:r>
      <w:r w:rsidR="00DE349C">
        <w:rPr>
          <w:rFonts w:ascii="Times New Roman" w:hAnsi="Times New Roman" w:cs="Times New Roman"/>
          <w:sz w:val="24"/>
          <w:szCs w:val="24"/>
        </w:rPr>
        <w:t xml:space="preserve">Dz. U. z 2022r., poz. 559), w związku z </w:t>
      </w:r>
      <w:r w:rsidR="00E16A87" w:rsidRPr="001F35F3">
        <w:rPr>
          <w:rFonts w:ascii="Times New Roman" w:hAnsi="Times New Roman" w:cs="Times New Roman"/>
          <w:sz w:val="24"/>
          <w:szCs w:val="24"/>
        </w:rPr>
        <w:t xml:space="preserve">§ </w:t>
      </w:r>
      <w:r w:rsidR="00BD54CB">
        <w:rPr>
          <w:rFonts w:ascii="Times New Roman" w:hAnsi="Times New Roman" w:cs="Times New Roman"/>
          <w:sz w:val="24"/>
          <w:szCs w:val="24"/>
        </w:rPr>
        <w:t>24 zarządzenia</w:t>
      </w:r>
      <w:r w:rsidR="00E16A87" w:rsidRPr="001F35F3">
        <w:rPr>
          <w:rFonts w:ascii="Times New Roman" w:hAnsi="Times New Roman" w:cs="Times New Roman"/>
          <w:sz w:val="24"/>
          <w:szCs w:val="24"/>
        </w:rPr>
        <w:t xml:space="preserve"> nr 0050.14.2017 Wójta Gminy</w:t>
      </w:r>
      <w:r w:rsidR="001F35F3">
        <w:rPr>
          <w:rFonts w:ascii="Times New Roman" w:hAnsi="Times New Roman" w:cs="Times New Roman"/>
          <w:sz w:val="24"/>
          <w:szCs w:val="24"/>
        </w:rPr>
        <w:t xml:space="preserve"> Pacyna z dnia 28 kwietnia 2017</w:t>
      </w:r>
      <w:r w:rsidR="00E16A87" w:rsidRPr="001F35F3">
        <w:rPr>
          <w:rFonts w:ascii="Times New Roman" w:hAnsi="Times New Roman" w:cs="Times New Roman"/>
          <w:sz w:val="24"/>
          <w:szCs w:val="24"/>
        </w:rPr>
        <w:t>r</w:t>
      </w:r>
      <w:r w:rsidR="001F35F3">
        <w:rPr>
          <w:rFonts w:ascii="Times New Roman" w:hAnsi="Times New Roman" w:cs="Times New Roman"/>
          <w:sz w:val="24"/>
          <w:szCs w:val="24"/>
        </w:rPr>
        <w:t>.</w:t>
      </w:r>
      <w:r w:rsidR="00E16A87" w:rsidRPr="001F35F3">
        <w:rPr>
          <w:rFonts w:ascii="Times New Roman" w:hAnsi="Times New Roman" w:cs="Times New Roman"/>
          <w:sz w:val="24"/>
          <w:szCs w:val="24"/>
        </w:rPr>
        <w:t xml:space="preserve"> </w:t>
      </w:r>
      <w:r w:rsidR="000C6436">
        <w:rPr>
          <w:rFonts w:ascii="Times New Roman" w:hAnsi="Times New Roman" w:cs="Times New Roman"/>
          <w:sz w:val="24"/>
          <w:szCs w:val="24"/>
        </w:rPr>
        <w:t xml:space="preserve"> zarządzam</w:t>
      </w:r>
      <w:r w:rsidRPr="001F35F3">
        <w:rPr>
          <w:rFonts w:ascii="Times New Roman" w:hAnsi="Times New Roman" w:cs="Times New Roman"/>
          <w:sz w:val="24"/>
          <w:szCs w:val="24"/>
        </w:rPr>
        <w:t>, co następuje:</w:t>
      </w:r>
    </w:p>
    <w:p w:rsidR="00936B65" w:rsidRPr="001F35F3" w:rsidRDefault="00936B65" w:rsidP="0025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E1A" w:rsidRPr="001F35F3" w:rsidRDefault="00936B65" w:rsidP="00252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F3">
        <w:rPr>
          <w:rFonts w:ascii="Times New Roman" w:hAnsi="Times New Roman" w:cs="Times New Roman"/>
          <w:b/>
          <w:sz w:val="24"/>
          <w:szCs w:val="24"/>
        </w:rPr>
        <w:t>§1</w:t>
      </w:r>
    </w:p>
    <w:p w:rsidR="00252E1A" w:rsidRPr="001F35F3" w:rsidRDefault="00252E1A" w:rsidP="00252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B65" w:rsidRPr="001F35F3" w:rsidRDefault="00936B65" w:rsidP="0025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5F3">
        <w:rPr>
          <w:rFonts w:ascii="Times New Roman" w:hAnsi="Times New Roman" w:cs="Times New Roman"/>
          <w:sz w:val="24"/>
          <w:szCs w:val="24"/>
        </w:rPr>
        <w:t xml:space="preserve"> Powołuję komisję w składzie:</w:t>
      </w:r>
    </w:p>
    <w:p w:rsidR="00936B65" w:rsidRPr="001F35F3" w:rsidRDefault="00936B65" w:rsidP="00252E1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5F3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BD54CB">
        <w:rPr>
          <w:rFonts w:ascii="Times New Roman" w:hAnsi="Times New Roman" w:cs="Times New Roman"/>
          <w:sz w:val="24"/>
          <w:szCs w:val="24"/>
        </w:rPr>
        <w:t xml:space="preserve"> </w:t>
      </w:r>
      <w:r w:rsidRPr="001F35F3">
        <w:rPr>
          <w:rFonts w:ascii="Times New Roman" w:hAnsi="Times New Roman" w:cs="Times New Roman"/>
          <w:sz w:val="24"/>
          <w:szCs w:val="24"/>
        </w:rPr>
        <w:t xml:space="preserve"> -  </w:t>
      </w:r>
      <w:r w:rsidR="001F35F3">
        <w:rPr>
          <w:rFonts w:ascii="Times New Roman" w:hAnsi="Times New Roman" w:cs="Times New Roman"/>
          <w:sz w:val="24"/>
          <w:szCs w:val="24"/>
        </w:rPr>
        <w:t>Olga Rubciak</w:t>
      </w:r>
    </w:p>
    <w:p w:rsidR="00936B65" w:rsidRPr="001F35F3" w:rsidRDefault="00936B65" w:rsidP="00252E1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5F3">
        <w:rPr>
          <w:rFonts w:ascii="Times New Roman" w:hAnsi="Times New Roman" w:cs="Times New Roman"/>
          <w:sz w:val="24"/>
          <w:szCs w:val="24"/>
        </w:rPr>
        <w:t xml:space="preserve">Członek                -  Marek </w:t>
      </w:r>
      <w:proofErr w:type="spellStart"/>
      <w:r w:rsidRPr="001F35F3">
        <w:rPr>
          <w:rFonts w:ascii="Times New Roman" w:hAnsi="Times New Roman" w:cs="Times New Roman"/>
          <w:sz w:val="24"/>
          <w:szCs w:val="24"/>
        </w:rPr>
        <w:t>Olba</w:t>
      </w:r>
      <w:proofErr w:type="spellEnd"/>
    </w:p>
    <w:p w:rsidR="00936B65" w:rsidRPr="001F35F3" w:rsidRDefault="00936B65" w:rsidP="00252E1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5F3">
        <w:rPr>
          <w:rFonts w:ascii="Times New Roman" w:hAnsi="Times New Roman" w:cs="Times New Roman"/>
          <w:sz w:val="24"/>
          <w:szCs w:val="24"/>
        </w:rPr>
        <w:t xml:space="preserve">Członek  </w:t>
      </w:r>
      <w:r w:rsidR="00E16A87" w:rsidRPr="001F35F3">
        <w:rPr>
          <w:rFonts w:ascii="Times New Roman" w:hAnsi="Times New Roman" w:cs="Times New Roman"/>
          <w:sz w:val="24"/>
          <w:szCs w:val="24"/>
        </w:rPr>
        <w:t xml:space="preserve">              -  </w:t>
      </w:r>
      <w:r w:rsidR="00BC0DD2">
        <w:rPr>
          <w:rFonts w:ascii="Times New Roman" w:hAnsi="Times New Roman" w:cs="Times New Roman"/>
          <w:sz w:val="24"/>
          <w:szCs w:val="24"/>
        </w:rPr>
        <w:t>Małgorzata Wiercińska</w:t>
      </w:r>
      <w:r w:rsidR="001F3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A87" w:rsidRPr="001F35F3" w:rsidRDefault="00E16A87" w:rsidP="00252E1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5F3">
        <w:rPr>
          <w:rFonts w:ascii="Times New Roman" w:hAnsi="Times New Roman" w:cs="Times New Roman"/>
          <w:sz w:val="24"/>
          <w:szCs w:val="24"/>
        </w:rPr>
        <w:t xml:space="preserve">Członek                - </w:t>
      </w:r>
      <w:r w:rsidR="00CD3B9F" w:rsidRPr="001F35F3">
        <w:rPr>
          <w:rFonts w:ascii="Times New Roman" w:hAnsi="Times New Roman" w:cs="Times New Roman"/>
          <w:sz w:val="24"/>
          <w:szCs w:val="24"/>
        </w:rPr>
        <w:t xml:space="preserve"> </w:t>
      </w:r>
      <w:r w:rsidR="00BC0DD2">
        <w:rPr>
          <w:rFonts w:ascii="Times New Roman" w:hAnsi="Times New Roman" w:cs="Times New Roman"/>
          <w:sz w:val="24"/>
          <w:szCs w:val="24"/>
        </w:rPr>
        <w:t>Mirosław Malejka</w:t>
      </w:r>
    </w:p>
    <w:p w:rsidR="00936B65" w:rsidRPr="001F35F3" w:rsidRDefault="00936B65" w:rsidP="00252E1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65" w:rsidRPr="001F35F3" w:rsidRDefault="00DE349C" w:rsidP="00DE349C">
      <w:pPr>
        <w:pStyle w:val="Akapitzlist"/>
        <w:spacing w:after="0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6B65" w:rsidRPr="001F35F3">
        <w:rPr>
          <w:rFonts w:ascii="Times New Roman" w:hAnsi="Times New Roman" w:cs="Times New Roman"/>
          <w:b/>
          <w:sz w:val="24"/>
          <w:szCs w:val="24"/>
        </w:rPr>
        <w:t>§2</w:t>
      </w:r>
    </w:p>
    <w:p w:rsidR="00936B65" w:rsidRPr="001F35F3" w:rsidRDefault="00936B65" w:rsidP="004127A2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370" w:rsidRPr="001F35F3" w:rsidRDefault="00C44370" w:rsidP="001F35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6B65" w:rsidRPr="000E790F" w:rsidRDefault="00F61ED3" w:rsidP="000E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68C8" w:rsidRPr="000E790F">
        <w:rPr>
          <w:rFonts w:ascii="Times New Roman" w:hAnsi="Times New Roman" w:cs="Times New Roman"/>
          <w:sz w:val="24"/>
          <w:szCs w:val="24"/>
        </w:rPr>
        <w:t>Do zadań członków komisji likwidacyjnej należy:</w:t>
      </w:r>
    </w:p>
    <w:p w:rsidR="00C768C8" w:rsidRDefault="00C768C8" w:rsidP="00C768C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wniosków o likwidację rzeczowego składnika majątku ruchomego;</w:t>
      </w:r>
    </w:p>
    <w:p w:rsidR="00C768C8" w:rsidRDefault="00C768C8" w:rsidP="00C768C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Analizowanie protokołów z przeprowadzonej inwentaryzacji oraz z oceny przydatności składników rzeczowy majątku ruchomego;</w:t>
      </w:r>
    </w:p>
    <w:p w:rsidR="00C768C8" w:rsidRDefault="00C768C8" w:rsidP="00C768C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Określanie sposobu zniszczenia składników rzeczowych majątku ruchomego;</w:t>
      </w:r>
    </w:p>
    <w:p w:rsidR="00C768C8" w:rsidRPr="001F35F3" w:rsidRDefault="00C768C8" w:rsidP="00C768C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Przeprowadzanie postępowania likwidacyjnego</w:t>
      </w:r>
      <w:r w:rsidR="00DE349C">
        <w:rPr>
          <w:rFonts w:ascii="Times New Roman" w:hAnsi="Times New Roman" w:cs="Times New Roman"/>
          <w:sz w:val="24"/>
          <w:szCs w:val="24"/>
        </w:rPr>
        <w:t>.</w:t>
      </w:r>
      <w:r w:rsidR="00F74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9F" w:rsidRPr="001F35F3" w:rsidRDefault="00CD3B9F" w:rsidP="00CD3B9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52E1A" w:rsidRPr="000E790F" w:rsidRDefault="000E790F" w:rsidP="000E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B6F84">
        <w:rPr>
          <w:rFonts w:ascii="Times New Roman" w:hAnsi="Times New Roman" w:cs="Times New Roman"/>
          <w:sz w:val="24"/>
          <w:szCs w:val="24"/>
        </w:rPr>
        <w:t xml:space="preserve"> </w:t>
      </w:r>
      <w:r w:rsidR="00252E1A" w:rsidRPr="000E790F">
        <w:rPr>
          <w:rFonts w:ascii="Times New Roman" w:hAnsi="Times New Roman" w:cs="Times New Roman"/>
          <w:sz w:val="24"/>
          <w:szCs w:val="24"/>
        </w:rPr>
        <w:t>Z prac komisji sp</w:t>
      </w:r>
      <w:r w:rsidR="00CD3B9F" w:rsidRPr="000E790F">
        <w:rPr>
          <w:rFonts w:ascii="Times New Roman" w:hAnsi="Times New Roman" w:cs="Times New Roman"/>
          <w:sz w:val="24"/>
          <w:szCs w:val="24"/>
        </w:rPr>
        <w:t xml:space="preserve">orządza </w:t>
      </w:r>
      <w:r w:rsidRPr="000E790F">
        <w:rPr>
          <w:rFonts w:ascii="Times New Roman" w:hAnsi="Times New Roman" w:cs="Times New Roman"/>
          <w:sz w:val="24"/>
          <w:szCs w:val="24"/>
        </w:rPr>
        <w:t>się protokół z przeprowadzenia likwidacji zbędnych lub zużytych  składników rzeczowych majątku ruchomego.</w:t>
      </w:r>
    </w:p>
    <w:p w:rsidR="00252E1A" w:rsidRPr="001F35F3" w:rsidRDefault="00252E1A" w:rsidP="00252E1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2E1A" w:rsidRPr="001F35F3" w:rsidRDefault="00252E1A" w:rsidP="00252E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35F3">
        <w:rPr>
          <w:rFonts w:ascii="Times New Roman" w:hAnsi="Times New Roman" w:cs="Times New Roman"/>
          <w:b/>
          <w:sz w:val="24"/>
          <w:szCs w:val="24"/>
        </w:rPr>
        <w:t>§3</w:t>
      </w:r>
    </w:p>
    <w:p w:rsidR="00252E1A" w:rsidRPr="001F35F3" w:rsidRDefault="00252E1A" w:rsidP="0025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E1A" w:rsidRPr="000C6436" w:rsidRDefault="00252E1A" w:rsidP="0025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5F3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DE349C">
        <w:rPr>
          <w:rFonts w:ascii="Times New Roman" w:hAnsi="Times New Roman" w:cs="Times New Roman"/>
          <w:sz w:val="24"/>
          <w:szCs w:val="24"/>
        </w:rPr>
        <w:t>.</w:t>
      </w:r>
      <w:r w:rsidRPr="001F3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436" w:rsidRPr="000C6436" w:rsidRDefault="000C6436" w:rsidP="0025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436" w:rsidRPr="000C6436" w:rsidRDefault="000C6436" w:rsidP="000C6436">
      <w:pPr>
        <w:pStyle w:val="Standard"/>
        <w:jc w:val="right"/>
        <w:rPr>
          <w:rFonts w:cs="Times New Roman"/>
          <w:lang w:val="pl-PL"/>
        </w:rPr>
      </w:pPr>
      <w:r w:rsidRPr="000C6436">
        <w:rPr>
          <w:rFonts w:cs="Times New Roman"/>
          <w:lang w:val="pl-PL"/>
        </w:rPr>
        <w:t>Wójt</w:t>
      </w:r>
      <w:r w:rsidRPr="000C6436">
        <w:rPr>
          <w:rFonts w:cs="Times New Roman"/>
          <w:lang w:val="pl-PL"/>
        </w:rPr>
        <w:br/>
        <w:t>(-) Krzysztof Woźniak</w:t>
      </w:r>
    </w:p>
    <w:p w:rsidR="000C6436" w:rsidRPr="001F35F3" w:rsidRDefault="000C6436" w:rsidP="0025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6436" w:rsidRPr="001F35F3" w:rsidSect="001F35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5C2"/>
    <w:multiLevelType w:val="hybridMultilevel"/>
    <w:tmpl w:val="D4FEA3C2"/>
    <w:lvl w:ilvl="0" w:tplc="F7A40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251D3B"/>
    <w:multiLevelType w:val="hybridMultilevel"/>
    <w:tmpl w:val="BDACF0E2"/>
    <w:lvl w:ilvl="0" w:tplc="A9DAB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E16AF1"/>
    <w:multiLevelType w:val="hybridMultilevel"/>
    <w:tmpl w:val="510E1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96CA8"/>
    <w:multiLevelType w:val="hybridMultilevel"/>
    <w:tmpl w:val="5B80D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9A"/>
    <w:rsid w:val="000C6436"/>
    <w:rsid w:val="000E790F"/>
    <w:rsid w:val="00177D27"/>
    <w:rsid w:val="001D1799"/>
    <w:rsid w:val="001F35F3"/>
    <w:rsid w:val="00252E1A"/>
    <w:rsid w:val="002B5C1C"/>
    <w:rsid w:val="004127A2"/>
    <w:rsid w:val="00446552"/>
    <w:rsid w:val="00534B85"/>
    <w:rsid w:val="005B6F84"/>
    <w:rsid w:val="005C5C9A"/>
    <w:rsid w:val="00654671"/>
    <w:rsid w:val="00725EAB"/>
    <w:rsid w:val="00936B65"/>
    <w:rsid w:val="009C1206"/>
    <w:rsid w:val="00BC0DD2"/>
    <w:rsid w:val="00BD54CB"/>
    <w:rsid w:val="00C44370"/>
    <w:rsid w:val="00C768C8"/>
    <w:rsid w:val="00CD3B9F"/>
    <w:rsid w:val="00DD0FD3"/>
    <w:rsid w:val="00DE349C"/>
    <w:rsid w:val="00E16A87"/>
    <w:rsid w:val="00F071C4"/>
    <w:rsid w:val="00F61ED3"/>
    <w:rsid w:val="00F744A5"/>
    <w:rsid w:val="00F8510E"/>
    <w:rsid w:val="00F91B6C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569EE-755C-4421-A1AB-0FBE13BE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B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E1A"/>
    <w:rPr>
      <w:rFonts w:ascii="Segoe UI" w:hAnsi="Segoe UI" w:cs="Segoe UI"/>
      <w:sz w:val="18"/>
      <w:szCs w:val="18"/>
    </w:rPr>
  </w:style>
  <w:style w:type="character" w:styleId="Odwoanieintensywne">
    <w:name w:val="Intense Reference"/>
    <w:basedOn w:val="Domylnaczcionkaakapitu"/>
    <w:uiPriority w:val="32"/>
    <w:qFormat/>
    <w:rsid w:val="00F071C4"/>
    <w:rPr>
      <w:b/>
      <w:bCs/>
      <w:smallCaps/>
      <w:color w:val="5B9BD5" w:themeColor="accent1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C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semiHidden/>
    <w:rsid w:val="000C643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2022-05-26T13:00:00Z</cp:lastPrinted>
  <dcterms:created xsi:type="dcterms:W3CDTF">2022-08-17T08:16:00Z</dcterms:created>
  <dcterms:modified xsi:type="dcterms:W3CDTF">2022-08-17T08:16:00Z</dcterms:modified>
</cp:coreProperties>
</file>