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6413" w14:textId="6B5A2D05" w:rsidR="00A1273C" w:rsidRPr="00467801" w:rsidRDefault="00A1273C" w:rsidP="00467801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  <w:r w:rsidRPr="00467801">
        <w:rPr>
          <w:rFonts w:ascii="Garamond" w:hAnsi="Garamond" w:cs="Times New Roman"/>
          <w:b/>
          <w:sz w:val="28"/>
          <w:szCs w:val="28"/>
        </w:rPr>
        <w:t>Z</w:t>
      </w:r>
      <w:r w:rsidR="00467801">
        <w:rPr>
          <w:rFonts w:ascii="Garamond" w:hAnsi="Garamond" w:cs="Times New Roman"/>
          <w:b/>
          <w:sz w:val="28"/>
          <w:szCs w:val="28"/>
        </w:rPr>
        <w:t>ARZĄDZENIE</w:t>
      </w:r>
      <w:r w:rsidRPr="00467801">
        <w:rPr>
          <w:rFonts w:ascii="Garamond" w:hAnsi="Garamond" w:cs="Times New Roman"/>
          <w:b/>
          <w:sz w:val="28"/>
          <w:szCs w:val="28"/>
        </w:rPr>
        <w:t xml:space="preserve"> Nr 0050.</w:t>
      </w:r>
      <w:r w:rsidR="00886A4C">
        <w:rPr>
          <w:rFonts w:ascii="Garamond" w:hAnsi="Garamond" w:cs="Times New Roman"/>
          <w:b/>
          <w:sz w:val="28"/>
          <w:szCs w:val="28"/>
        </w:rPr>
        <w:t>47</w:t>
      </w:r>
      <w:r w:rsidRPr="00467801">
        <w:rPr>
          <w:rFonts w:ascii="Garamond" w:hAnsi="Garamond" w:cs="Times New Roman"/>
          <w:b/>
          <w:sz w:val="28"/>
          <w:szCs w:val="28"/>
        </w:rPr>
        <w:t>.202</w:t>
      </w:r>
      <w:r w:rsidR="00355598" w:rsidRPr="00467801">
        <w:rPr>
          <w:rFonts w:ascii="Garamond" w:hAnsi="Garamond" w:cs="Times New Roman"/>
          <w:b/>
          <w:sz w:val="28"/>
          <w:szCs w:val="28"/>
        </w:rPr>
        <w:t>3</w:t>
      </w:r>
    </w:p>
    <w:p w14:paraId="7E66FAE6" w14:textId="18E4A348" w:rsidR="00A1273C" w:rsidRPr="00467801" w:rsidRDefault="00A1273C" w:rsidP="00467801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  <w:r w:rsidRPr="00467801">
        <w:rPr>
          <w:rFonts w:ascii="Garamond" w:hAnsi="Garamond" w:cs="Times New Roman"/>
          <w:b/>
          <w:sz w:val="28"/>
          <w:szCs w:val="28"/>
        </w:rPr>
        <w:t>W</w:t>
      </w:r>
      <w:r w:rsidR="00467801">
        <w:rPr>
          <w:rFonts w:ascii="Garamond" w:hAnsi="Garamond" w:cs="Times New Roman"/>
          <w:b/>
          <w:sz w:val="28"/>
          <w:szCs w:val="28"/>
        </w:rPr>
        <w:t>ÓJTA GMINY PACYNA</w:t>
      </w:r>
    </w:p>
    <w:p w14:paraId="4FB44D21" w14:textId="3D0A1554" w:rsidR="00A1273C" w:rsidRDefault="00A1273C" w:rsidP="00467801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  <w:r w:rsidRPr="00467801">
        <w:rPr>
          <w:rFonts w:ascii="Garamond" w:hAnsi="Garamond" w:cs="Times New Roman"/>
          <w:b/>
          <w:sz w:val="28"/>
          <w:szCs w:val="28"/>
        </w:rPr>
        <w:t xml:space="preserve">z dnia </w:t>
      </w:r>
      <w:r w:rsidR="00467801">
        <w:rPr>
          <w:rFonts w:ascii="Garamond" w:hAnsi="Garamond" w:cs="Times New Roman"/>
          <w:b/>
          <w:sz w:val="28"/>
          <w:szCs w:val="28"/>
        </w:rPr>
        <w:t>30</w:t>
      </w:r>
      <w:r w:rsidR="006C4FC7" w:rsidRPr="00467801">
        <w:rPr>
          <w:rFonts w:ascii="Garamond" w:hAnsi="Garamond" w:cs="Times New Roman"/>
          <w:b/>
          <w:sz w:val="28"/>
          <w:szCs w:val="28"/>
        </w:rPr>
        <w:t xml:space="preserve"> </w:t>
      </w:r>
      <w:r w:rsidR="00F87292" w:rsidRPr="00467801">
        <w:rPr>
          <w:rFonts w:ascii="Garamond" w:hAnsi="Garamond" w:cs="Times New Roman"/>
          <w:b/>
          <w:sz w:val="28"/>
          <w:szCs w:val="28"/>
        </w:rPr>
        <w:t>czer</w:t>
      </w:r>
      <w:r w:rsidR="00D75A87" w:rsidRPr="00467801">
        <w:rPr>
          <w:rFonts w:ascii="Garamond" w:hAnsi="Garamond" w:cs="Times New Roman"/>
          <w:b/>
          <w:sz w:val="28"/>
          <w:szCs w:val="28"/>
        </w:rPr>
        <w:t>w</w:t>
      </w:r>
      <w:r w:rsidR="00F87292" w:rsidRPr="00467801">
        <w:rPr>
          <w:rFonts w:ascii="Garamond" w:hAnsi="Garamond" w:cs="Times New Roman"/>
          <w:b/>
          <w:sz w:val="28"/>
          <w:szCs w:val="28"/>
        </w:rPr>
        <w:t>ca</w:t>
      </w:r>
      <w:r w:rsidR="00355598" w:rsidRPr="00467801">
        <w:rPr>
          <w:rFonts w:ascii="Garamond" w:hAnsi="Garamond" w:cs="Times New Roman"/>
          <w:b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sz w:val="28"/>
          <w:szCs w:val="28"/>
        </w:rPr>
        <w:t>202</w:t>
      </w:r>
      <w:r w:rsidR="00355598" w:rsidRPr="00467801">
        <w:rPr>
          <w:rFonts w:ascii="Garamond" w:hAnsi="Garamond" w:cs="Times New Roman"/>
          <w:b/>
          <w:sz w:val="28"/>
          <w:szCs w:val="28"/>
        </w:rPr>
        <w:t>3</w:t>
      </w:r>
      <w:r w:rsidRPr="00467801">
        <w:rPr>
          <w:rFonts w:ascii="Garamond" w:hAnsi="Garamond" w:cs="Times New Roman"/>
          <w:b/>
          <w:sz w:val="28"/>
          <w:szCs w:val="28"/>
        </w:rPr>
        <w:t xml:space="preserve"> r.</w:t>
      </w:r>
    </w:p>
    <w:p w14:paraId="64F93D6D" w14:textId="77777777" w:rsidR="00467801" w:rsidRPr="00467801" w:rsidRDefault="00467801" w:rsidP="00467801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</w:p>
    <w:p w14:paraId="52FFC354" w14:textId="3C959BDA" w:rsidR="00A1273C" w:rsidRPr="00467801" w:rsidRDefault="00A1273C" w:rsidP="00467801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  <w:r w:rsidRPr="00467801">
        <w:rPr>
          <w:rFonts w:ascii="Garamond" w:hAnsi="Garamond" w:cs="Times New Roman"/>
          <w:b/>
          <w:sz w:val="28"/>
          <w:szCs w:val="28"/>
        </w:rPr>
        <w:t>w sprawie przeprowadzenia konsultacji społecznyc</w:t>
      </w:r>
      <w:r w:rsidR="00467801">
        <w:rPr>
          <w:rFonts w:ascii="Garamond" w:hAnsi="Garamond" w:cs="Times New Roman"/>
          <w:b/>
          <w:sz w:val="28"/>
          <w:szCs w:val="28"/>
        </w:rPr>
        <w:t>h</w:t>
      </w:r>
    </w:p>
    <w:p w14:paraId="38F54D46" w14:textId="77777777" w:rsidR="00A1273C" w:rsidRPr="00467801" w:rsidRDefault="00A1273C" w:rsidP="00A1273C">
      <w:pPr>
        <w:jc w:val="center"/>
        <w:rPr>
          <w:rFonts w:ascii="Garamond" w:hAnsi="Garamond" w:cs="Times New Roman"/>
          <w:sz w:val="28"/>
          <w:szCs w:val="28"/>
        </w:rPr>
      </w:pPr>
    </w:p>
    <w:p w14:paraId="35A25584" w14:textId="61C7A924" w:rsidR="00A1273C" w:rsidRPr="00467801" w:rsidRDefault="00A1273C" w:rsidP="00A1273C">
      <w:pPr>
        <w:pStyle w:val="Bezodstpw"/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>Na podstawie</w:t>
      </w:r>
      <w:r w:rsidR="005C56A8" w:rsidRPr="00467801">
        <w:rPr>
          <w:rFonts w:ascii="Garamond" w:hAnsi="Garamond" w:cs="Times New Roman"/>
          <w:sz w:val="28"/>
          <w:szCs w:val="28"/>
        </w:rPr>
        <w:t xml:space="preserve"> </w:t>
      </w:r>
      <w:r w:rsidR="00157E98" w:rsidRPr="00467801">
        <w:rPr>
          <w:rFonts w:ascii="Garamond" w:hAnsi="Garamond" w:cs="Times New Roman"/>
          <w:sz w:val="28"/>
          <w:szCs w:val="28"/>
        </w:rPr>
        <w:t>art. 5 a ust. 1  oraz art. 30 ust. 2 pkt 1 ustawy z dnia 8 marca 1990r. o samorządzie gminnym (Dz. U. z 2023r., poz. 40)</w:t>
      </w:r>
      <w:r w:rsidR="00467801">
        <w:rPr>
          <w:rFonts w:ascii="Garamond" w:hAnsi="Garamond" w:cs="Times New Roman"/>
          <w:sz w:val="28"/>
          <w:szCs w:val="28"/>
        </w:rPr>
        <w:t>,</w:t>
      </w:r>
      <w:r w:rsidR="00157E98" w:rsidRPr="00467801">
        <w:rPr>
          <w:rFonts w:ascii="Garamond" w:hAnsi="Garamond" w:cs="Times New Roman"/>
          <w:sz w:val="28"/>
          <w:szCs w:val="28"/>
        </w:rPr>
        <w:t xml:space="preserve"> w związku z </w:t>
      </w:r>
      <w:r w:rsidR="005C56A8" w:rsidRPr="00467801">
        <w:rPr>
          <w:rFonts w:ascii="Garamond" w:hAnsi="Garamond" w:cs="Times New Roman"/>
          <w:sz w:val="28"/>
          <w:szCs w:val="28"/>
        </w:rPr>
        <w:t>art. 8 ust.</w:t>
      </w:r>
      <w:r w:rsidR="00467801">
        <w:rPr>
          <w:rFonts w:ascii="Garamond" w:hAnsi="Garamond" w:cs="Times New Roman"/>
          <w:sz w:val="28"/>
          <w:szCs w:val="28"/>
        </w:rPr>
        <w:t xml:space="preserve"> </w:t>
      </w:r>
      <w:r w:rsidR="005C56A8" w:rsidRPr="00467801">
        <w:rPr>
          <w:rFonts w:ascii="Garamond" w:hAnsi="Garamond" w:cs="Times New Roman"/>
          <w:sz w:val="28"/>
          <w:szCs w:val="28"/>
        </w:rPr>
        <w:t>2 ustawy z dnia 29 sierpnia 2003 r. o urzędowych nazwach miejscowości i obiektów fizjograficznych (Dz. U. z 2019r., poz. 1443)</w:t>
      </w:r>
      <w:r w:rsidRPr="00467801">
        <w:rPr>
          <w:rFonts w:ascii="Garamond" w:hAnsi="Garamond" w:cs="Times New Roman"/>
          <w:sz w:val="28"/>
          <w:szCs w:val="28"/>
        </w:rPr>
        <w:t xml:space="preserve"> oraz uchwały Nr 93/XVI/2020 z dni</w:t>
      </w:r>
      <w:r w:rsidR="003B1A20" w:rsidRPr="00467801">
        <w:rPr>
          <w:rFonts w:ascii="Garamond" w:hAnsi="Garamond" w:cs="Times New Roman"/>
          <w:sz w:val="28"/>
          <w:szCs w:val="28"/>
        </w:rPr>
        <w:t>a</w:t>
      </w:r>
      <w:r w:rsidRPr="00467801">
        <w:rPr>
          <w:rFonts w:ascii="Garamond" w:hAnsi="Garamond" w:cs="Times New Roman"/>
          <w:sz w:val="28"/>
          <w:szCs w:val="28"/>
        </w:rPr>
        <w:t xml:space="preserve"> 1</w:t>
      </w:r>
      <w:r w:rsidR="003B1A20" w:rsidRPr="00467801">
        <w:rPr>
          <w:rFonts w:ascii="Garamond" w:hAnsi="Garamond" w:cs="Times New Roman"/>
          <w:sz w:val="28"/>
          <w:szCs w:val="28"/>
        </w:rPr>
        <w:t xml:space="preserve">5 października </w:t>
      </w:r>
      <w:r w:rsidRPr="00467801">
        <w:rPr>
          <w:rFonts w:ascii="Garamond" w:hAnsi="Garamond" w:cs="Times New Roman"/>
          <w:sz w:val="28"/>
          <w:szCs w:val="28"/>
        </w:rPr>
        <w:t>2020</w:t>
      </w:r>
      <w:r w:rsidR="003B1A20" w:rsidRPr="00467801">
        <w:rPr>
          <w:rFonts w:ascii="Garamond" w:hAnsi="Garamond" w:cs="Times New Roman"/>
          <w:sz w:val="28"/>
          <w:szCs w:val="28"/>
        </w:rPr>
        <w:t>r.</w:t>
      </w:r>
      <w:r w:rsidRPr="00467801">
        <w:rPr>
          <w:rFonts w:ascii="Garamond" w:hAnsi="Garamond" w:cs="Times New Roman"/>
          <w:sz w:val="28"/>
          <w:szCs w:val="28"/>
        </w:rPr>
        <w:t xml:space="preserve"> w sprawie zasad i trybu przeprowadzenia konsultacji z mieszkańcami Gminy Pacyna (Dz. Urz. Woj. Mazowieckiego z 2020 r., poz. 10571) zarządza się</w:t>
      </w:r>
      <w:r w:rsidR="00467801">
        <w:rPr>
          <w:rFonts w:ascii="Garamond" w:hAnsi="Garamond" w:cs="Times New Roman"/>
          <w:sz w:val="28"/>
          <w:szCs w:val="28"/>
        </w:rPr>
        <w:t>,</w:t>
      </w:r>
      <w:r w:rsidRPr="00467801">
        <w:rPr>
          <w:rFonts w:ascii="Garamond" w:hAnsi="Garamond" w:cs="Times New Roman"/>
          <w:sz w:val="28"/>
          <w:szCs w:val="28"/>
        </w:rPr>
        <w:t xml:space="preserve"> co następuje:</w:t>
      </w:r>
    </w:p>
    <w:p w14:paraId="2FB76FB0" w14:textId="77777777" w:rsidR="00A1273C" w:rsidRPr="00467801" w:rsidRDefault="00A1273C" w:rsidP="002C426D">
      <w:pPr>
        <w:pStyle w:val="Bezodstpw"/>
        <w:jc w:val="center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>§ 1.</w:t>
      </w:r>
    </w:p>
    <w:p w14:paraId="2B447866" w14:textId="5D3A5E9F" w:rsidR="002C426D" w:rsidRPr="00467801" w:rsidRDefault="00A1273C" w:rsidP="00D75A87">
      <w:pPr>
        <w:pStyle w:val="Bezodstpw"/>
        <w:numPr>
          <w:ilvl w:val="0"/>
          <w:numId w:val="1"/>
        </w:num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 xml:space="preserve">Zarządza się przeprowadzenie konsultacji w </w:t>
      </w:r>
      <w:r w:rsidR="00355598" w:rsidRPr="00467801">
        <w:rPr>
          <w:rFonts w:ascii="Garamond" w:hAnsi="Garamond" w:cs="Times New Roman"/>
          <w:sz w:val="28"/>
          <w:szCs w:val="28"/>
        </w:rPr>
        <w:t>sprawie zmiany</w:t>
      </w:r>
      <w:r w:rsidR="00C05888" w:rsidRPr="00467801">
        <w:rPr>
          <w:rFonts w:ascii="Garamond" w:hAnsi="Garamond" w:cs="Times New Roman"/>
          <w:sz w:val="28"/>
          <w:szCs w:val="28"/>
        </w:rPr>
        <w:t xml:space="preserve"> urzędowego </w:t>
      </w:r>
      <w:r w:rsidR="00355598" w:rsidRPr="00467801">
        <w:rPr>
          <w:rFonts w:ascii="Garamond" w:hAnsi="Garamond" w:cs="Times New Roman"/>
          <w:sz w:val="28"/>
          <w:szCs w:val="28"/>
        </w:rPr>
        <w:t>rodzaju miejscowości</w:t>
      </w:r>
      <w:r w:rsidR="002C426D" w:rsidRPr="00467801">
        <w:rPr>
          <w:rFonts w:ascii="Garamond" w:hAnsi="Garamond" w:cs="Times New Roman"/>
          <w:sz w:val="28"/>
          <w:szCs w:val="28"/>
        </w:rPr>
        <w:t xml:space="preserve"> </w:t>
      </w:r>
      <w:r w:rsidR="00D75A87" w:rsidRPr="00467801">
        <w:rPr>
          <w:rFonts w:ascii="Garamond" w:hAnsi="Garamond" w:cs="Times New Roman"/>
          <w:sz w:val="28"/>
          <w:szCs w:val="28"/>
        </w:rPr>
        <w:t>z</w:t>
      </w:r>
      <w:r w:rsidR="00467801">
        <w:rPr>
          <w:rFonts w:ascii="Garamond" w:hAnsi="Garamond" w:cs="Times New Roman"/>
          <w:sz w:val="28"/>
          <w:szCs w:val="28"/>
        </w:rPr>
        <w:t xml:space="preserve"> nazwy</w:t>
      </w:r>
      <w:r w:rsidR="00157E98" w:rsidRPr="00467801">
        <w:rPr>
          <w:rFonts w:ascii="Garamond" w:hAnsi="Garamond" w:cs="Times New Roman"/>
          <w:sz w:val="28"/>
          <w:szCs w:val="28"/>
        </w:rPr>
        <w:t>:</w:t>
      </w:r>
      <w:r w:rsidR="00D75A87" w:rsidRPr="00467801">
        <w:rPr>
          <w:rFonts w:ascii="Garamond" w:hAnsi="Garamond" w:cs="Times New Roman"/>
          <w:sz w:val="28"/>
          <w:szCs w:val="28"/>
        </w:rPr>
        <w:t xml:space="preserve"> </w:t>
      </w:r>
      <w:r w:rsidR="002C426D" w:rsidRPr="00467801">
        <w:rPr>
          <w:rFonts w:ascii="Garamond" w:hAnsi="Garamond" w:cs="Times New Roman"/>
          <w:sz w:val="28"/>
          <w:szCs w:val="28"/>
        </w:rPr>
        <w:t xml:space="preserve"> </w:t>
      </w:r>
      <w:r w:rsidR="00D75A87" w:rsidRPr="00467801">
        <w:rPr>
          <w:rFonts w:ascii="Garamond" w:hAnsi="Garamond" w:cs="Times New Roman"/>
          <w:sz w:val="28"/>
          <w:szCs w:val="28"/>
        </w:rPr>
        <w:t>„</w:t>
      </w:r>
      <w:r w:rsidR="002C426D" w:rsidRPr="00467801">
        <w:rPr>
          <w:rFonts w:ascii="Garamond" w:hAnsi="Garamond" w:cs="Times New Roman"/>
          <w:sz w:val="28"/>
          <w:szCs w:val="28"/>
        </w:rPr>
        <w:t xml:space="preserve">Rezlerka </w:t>
      </w:r>
      <w:r w:rsidR="00467801">
        <w:rPr>
          <w:rFonts w:ascii="Garamond" w:hAnsi="Garamond" w:cs="Times New Roman"/>
          <w:sz w:val="28"/>
          <w:szCs w:val="28"/>
        </w:rPr>
        <w:t xml:space="preserve">- </w:t>
      </w:r>
      <w:r w:rsidR="002C426D" w:rsidRPr="00467801">
        <w:rPr>
          <w:rFonts w:ascii="Garamond" w:hAnsi="Garamond" w:cs="Times New Roman"/>
          <w:sz w:val="28"/>
          <w:szCs w:val="28"/>
        </w:rPr>
        <w:t>część wsi Janówek</w:t>
      </w:r>
      <w:r w:rsidR="00D75A87" w:rsidRPr="00467801">
        <w:rPr>
          <w:rFonts w:ascii="Garamond" w:hAnsi="Garamond" w:cs="Times New Roman"/>
          <w:sz w:val="28"/>
          <w:szCs w:val="28"/>
        </w:rPr>
        <w:t>” na</w:t>
      </w:r>
      <w:r w:rsidR="00467801">
        <w:rPr>
          <w:rFonts w:ascii="Garamond" w:hAnsi="Garamond" w:cs="Times New Roman"/>
          <w:sz w:val="28"/>
          <w:szCs w:val="28"/>
        </w:rPr>
        <w:t xml:space="preserve"> nazwę</w:t>
      </w:r>
      <w:r w:rsidR="00157E98" w:rsidRPr="00467801">
        <w:rPr>
          <w:rFonts w:ascii="Garamond" w:hAnsi="Garamond" w:cs="Times New Roman"/>
          <w:sz w:val="28"/>
          <w:szCs w:val="28"/>
        </w:rPr>
        <w:t>:</w:t>
      </w:r>
      <w:r w:rsidR="00D75A87" w:rsidRPr="00467801">
        <w:rPr>
          <w:rFonts w:ascii="Garamond" w:hAnsi="Garamond" w:cs="Times New Roman"/>
          <w:sz w:val="28"/>
          <w:szCs w:val="28"/>
        </w:rPr>
        <w:t xml:space="preserve"> </w:t>
      </w:r>
      <w:r w:rsidR="002C426D" w:rsidRPr="00467801">
        <w:rPr>
          <w:rFonts w:ascii="Garamond" w:hAnsi="Garamond" w:cs="Times New Roman"/>
          <w:sz w:val="28"/>
          <w:szCs w:val="28"/>
        </w:rPr>
        <w:t xml:space="preserve"> </w:t>
      </w:r>
      <w:r w:rsidR="00D75A87" w:rsidRPr="00467801">
        <w:rPr>
          <w:rFonts w:ascii="Garamond" w:hAnsi="Garamond" w:cs="Times New Roman"/>
          <w:sz w:val="28"/>
          <w:szCs w:val="28"/>
        </w:rPr>
        <w:t>„</w:t>
      </w:r>
      <w:r w:rsidR="002C426D" w:rsidRPr="00467801">
        <w:rPr>
          <w:rFonts w:ascii="Garamond" w:hAnsi="Garamond" w:cs="Times New Roman"/>
          <w:sz w:val="28"/>
          <w:szCs w:val="28"/>
        </w:rPr>
        <w:t>Rezlerka</w:t>
      </w:r>
      <w:r w:rsidR="00D75A87" w:rsidRPr="00467801">
        <w:rPr>
          <w:rFonts w:ascii="Garamond" w:hAnsi="Garamond" w:cs="Times New Roman"/>
          <w:sz w:val="28"/>
          <w:szCs w:val="28"/>
        </w:rPr>
        <w:t xml:space="preserve"> </w:t>
      </w:r>
      <w:r w:rsidR="002C426D" w:rsidRPr="00467801">
        <w:rPr>
          <w:rFonts w:ascii="Garamond" w:hAnsi="Garamond" w:cs="Times New Roman"/>
          <w:sz w:val="28"/>
          <w:szCs w:val="28"/>
        </w:rPr>
        <w:t>wieś</w:t>
      </w:r>
      <w:r w:rsidR="00D75A87" w:rsidRPr="00467801">
        <w:rPr>
          <w:rFonts w:ascii="Garamond" w:hAnsi="Garamond" w:cs="Times New Roman"/>
          <w:sz w:val="28"/>
          <w:szCs w:val="28"/>
        </w:rPr>
        <w:t>”</w:t>
      </w:r>
      <w:r w:rsidR="00467801">
        <w:rPr>
          <w:rFonts w:ascii="Garamond" w:hAnsi="Garamond" w:cs="Times New Roman"/>
          <w:sz w:val="28"/>
          <w:szCs w:val="28"/>
        </w:rPr>
        <w:t>,</w:t>
      </w:r>
      <w:r w:rsidR="007A6EDF" w:rsidRPr="00467801">
        <w:rPr>
          <w:rFonts w:ascii="Garamond" w:hAnsi="Garamond" w:cs="Times New Roman"/>
          <w:sz w:val="28"/>
          <w:szCs w:val="28"/>
        </w:rPr>
        <w:t xml:space="preserve"> z przynależnością do </w:t>
      </w:r>
      <w:r w:rsidR="003F4EE2" w:rsidRPr="00467801">
        <w:rPr>
          <w:rFonts w:ascii="Garamond" w:hAnsi="Garamond" w:cs="Times New Roman"/>
          <w:sz w:val="28"/>
          <w:szCs w:val="28"/>
        </w:rPr>
        <w:t>sołectwa Janówek</w:t>
      </w:r>
      <w:r w:rsidR="00661A45" w:rsidRPr="00467801">
        <w:rPr>
          <w:rFonts w:ascii="Garamond" w:hAnsi="Garamond" w:cs="Times New Roman"/>
          <w:sz w:val="28"/>
          <w:szCs w:val="28"/>
        </w:rPr>
        <w:t xml:space="preserve"> (samodzielna jednostka należąca obszarowo do obrębu ewidencyjnego 0003 Janówek).</w:t>
      </w:r>
    </w:p>
    <w:p w14:paraId="7CCBA323" w14:textId="646B4304" w:rsidR="00A1273C" w:rsidRPr="00467801" w:rsidRDefault="00A1273C" w:rsidP="00A1273C">
      <w:pPr>
        <w:pStyle w:val="Bezodstpw"/>
        <w:numPr>
          <w:ilvl w:val="0"/>
          <w:numId w:val="1"/>
        </w:num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>Lokalizację i proponowan</w:t>
      </w:r>
      <w:r w:rsidR="00157E98" w:rsidRPr="00467801">
        <w:rPr>
          <w:rFonts w:ascii="Garamond" w:hAnsi="Garamond" w:cs="Times New Roman"/>
          <w:sz w:val="28"/>
          <w:szCs w:val="28"/>
        </w:rPr>
        <w:t>e</w:t>
      </w:r>
      <w:r w:rsidRPr="00467801">
        <w:rPr>
          <w:rFonts w:ascii="Garamond" w:hAnsi="Garamond" w:cs="Times New Roman"/>
          <w:sz w:val="28"/>
          <w:szCs w:val="28"/>
        </w:rPr>
        <w:t xml:space="preserve"> </w:t>
      </w:r>
      <w:r w:rsidR="00355598" w:rsidRPr="00467801">
        <w:rPr>
          <w:rFonts w:ascii="Garamond" w:hAnsi="Garamond" w:cs="Times New Roman"/>
          <w:sz w:val="28"/>
          <w:szCs w:val="28"/>
        </w:rPr>
        <w:t>granic</w:t>
      </w:r>
      <w:r w:rsidR="00157E98" w:rsidRPr="00467801">
        <w:rPr>
          <w:rFonts w:ascii="Garamond" w:hAnsi="Garamond" w:cs="Times New Roman"/>
          <w:sz w:val="28"/>
          <w:szCs w:val="28"/>
        </w:rPr>
        <w:t>e miejscowości</w:t>
      </w:r>
      <w:r w:rsidR="00467801">
        <w:rPr>
          <w:rFonts w:ascii="Garamond" w:hAnsi="Garamond" w:cs="Times New Roman"/>
          <w:sz w:val="28"/>
          <w:szCs w:val="28"/>
        </w:rPr>
        <w:t>:</w:t>
      </w:r>
      <w:r w:rsidR="00F87292" w:rsidRPr="00467801">
        <w:rPr>
          <w:rFonts w:ascii="Garamond" w:hAnsi="Garamond" w:cs="Times New Roman"/>
          <w:sz w:val="28"/>
          <w:szCs w:val="28"/>
        </w:rPr>
        <w:t xml:space="preserve"> </w:t>
      </w:r>
      <w:r w:rsidR="00157E98" w:rsidRPr="00467801">
        <w:rPr>
          <w:rFonts w:ascii="Garamond" w:hAnsi="Garamond" w:cs="Times New Roman"/>
          <w:sz w:val="28"/>
          <w:szCs w:val="28"/>
        </w:rPr>
        <w:t>„</w:t>
      </w:r>
      <w:r w:rsidR="00355598" w:rsidRPr="00467801">
        <w:rPr>
          <w:rFonts w:ascii="Garamond" w:hAnsi="Garamond" w:cs="Times New Roman"/>
          <w:sz w:val="28"/>
          <w:szCs w:val="28"/>
        </w:rPr>
        <w:t>Rezlerka</w:t>
      </w:r>
      <w:r w:rsidR="00467801">
        <w:rPr>
          <w:rFonts w:ascii="Garamond" w:hAnsi="Garamond" w:cs="Times New Roman"/>
          <w:sz w:val="28"/>
          <w:szCs w:val="28"/>
        </w:rPr>
        <w:t xml:space="preserve"> wieś</w:t>
      </w:r>
      <w:r w:rsidR="00157E98" w:rsidRPr="00467801">
        <w:rPr>
          <w:rFonts w:ascii="Garamond" w:hAnsi="Garamond" w:cs="Times New Roman"/>
          <w:sz w:val="28"/>
          <w:szCs w:val="28"/>
        </w:rPr>
        <w:t>”</w:t>
      </w:r>
      <w:r w:rsidRPr="00467801">
        <w:rPr>
          <w:rFonts w:ascii="Garamond" w:hAnsi="Garamond" w:cs="Times New Roman"/>
          <w:sz w:val="28"/>
          <w:szCs w:val="28"/>
        </w:rPr>
        <w:t xml:space="preserve"> zawiera załącznik nr 1 do niniejszego zarządzenia.</w:t>
      </w:r>
    </w:p>
    <w:p w14:paraId="2B3E7DDC" w14:textId="13468D8D" w:rsidR="00A1273C" w:rsidRPr="00467801" w:rsidRDefault="002C426D" w:rsidP="002C426D">
      <w:pPr>
        <w:pStyle w:val="Bezodstpw"/>
        <w:ind w:left="360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 xml:space="preserve">                                                       </w:t>
      </w:r>
      <w:r w:rsidR="00467801">
        <w:rPr>
          <w:rFonts w:ascii="Garamond" w:hAnsi="Garamond" w:cs="Times New Roman"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sz w:val="28"/>
          <w:szCs w:val="28"/>
        </w:rPr>
        <w:t xml:space="preserve">  </w:t>
      </w:r>
      <w:r w:rsidR="00A1273C" w:rsidRPr="00467801">
        <w:rPr>
          <w:rFonts w:ascii="Garamond" w:hAnsi="Garamond" w:cs="Times New Roman"/>
          <w:sz w:val="28"/>
          <w:szCs w:val="28"/>
        </w:rPr>
        <w:t>§ 2.</w:t>
      </w:r>
    </w:p>
    <w:p w14:paraId="176F3C6A" w14:textId="77777777" w:rsidR="00A1273C" w:rsidRPr="00467801" w:rsidRDefault="00A1273C" w:rsidP="00355598">
      <w:pPr>
        <w:pStyle w:val="Bezodstpw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>Celem konsultacji jest zebranie propozycji, uwag, wniosków, opinii  w sprawie</w:t>
      </w:r>
      <w:r w:rsidR="00355598" w:rsidRPr="00467801">
        <w:rPr>
          <w:rFonts w:ascii="Garamond" w:hAnsi="Garamond" w:cs="Times New Roman"/>
          <w:sz w:val="28"/>
          <w:szCs w:val="28"/>
        </w:rPr>
        <w:t xml:space="preserve"> zmiany rodzaju miejscowości</w:t>
      </w:r>
      <w:r w:rsidRPr="00467801">
        <w:rPr>
          <w:rFonts w:ascii="Garamond" w:hAnsi="Garamond" w:cs="Times New Roman"/>
          <w:sz w:val="28"/>
          <w:szCs w:val="28"/>
        </w:rPr>
        <w:t>.</w:t>
      </w:r>
    </w:p>
    <w:p w14:paraId="216D59AB" w14:textId="77777777" w:rsidR="00A1273C" w:rsidRPr="00467801" w:rsidRDefault="00A1273C" w:rsidP="00A1273C">
      <w:pPr>
        <w:pStyle w:val="Bezodstpw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 xml:space="preserve">W konsultacjach mogą brać udział mieszkańcy </w:t>
      </w:r>
      <w:r w:rsidR="004B23A2" w:rsidRPr="00467801">
        <w:rPr>
          <w:rFonts w:ascii="Garamond" w:hAnsi="Garamond" w:cs="Times New Roman"/>
          <w:sz w:val="28"/>
          <w:szCs w:val="28"/>
        </w:rPr>
        <w:t>sołectwa Janówek</w:t>
      </w:r>
      <w:r w:rsidRPr="00467801">
        <w:rPr>
          <w:rFonts w:ascii="Garamond" w:hAnsi="Garamond" w:cs="Times New Roman"/>
          <w:sz w:val="28"/>
          <w:szCs w:val="28"/>
        </w:rPr>
        <w:t>.</w:t>
      </w:r>
    </w:p>
    <w:p w14:paraId="7B15C092" w14:textId="14B1114C" w:rsidR="00A1273C" w:rsidRPr="00467801" w:rsidRDefault="00467801" w:rsidP="00355598">
      <w:pPr>
        <w:pStyle w:val="Bezodstpw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</w:t>
      </w:r>
      <w:r w:rsidR="00A1273C" w:rsidRPr="00467801">
        <w:rPr>
          <w:rFonts w:ascii="Garamond" w:hAnsi="Garamond" w:cs="Times New Roman"/>
          <w:sz w:val="28"/>
          <w:szCs w:val="28"/>
        </w:rPr>
        <w:t>§ 3.</w:t>
      </w:r>
    </w:p>
    <w:p w14:paraId="0C899DE0" w14:textId="30B6502B" w:rsidR="00A1273C" w:rsidRPr="00467801" w:rsidRDefault="00157E98" w:rsidP="00A1273C">
      <w:pPr>
        <w:pStyle w:val="Bezodstpw"/>
        <w:numPr>
          <w:ilvl w:val="0"/>
          <w:numId w:val="4"/>
        </w:num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>T</w:t>
      </w:r>
      <w:r w:rsidR="00A1273C" w:rsidRPr="00467801">
        <w:rPr>
          <w:rFonts w:ascii="Garamond" w:hAnsi="Garamond" w:cs="Times New Roman"/>
          <w:sz w:val="28"/>
          <w:szCs w:val="28"/>
        </w:rPr>
        <w:t>ermin</w:t>
      </w:r>
      <w:r w:rsidRPr="00467801">
        <w:rPr>
          <w:rFonts w:ascii="Garamond" w:hAnsi="Garamond" w:cs="Times New Roman"/>
          <w:sz w:val="28"/>
          <w:szCs w:val="28"/>
        </w:rPr>
        <w:t xml:space="preserve"> konsultacji:</w:t>
      </w:r>
      <w:r w:rsidR="00A1273C" w:rsidRPr="00467801">
        <w:rPr>
          <w:rFonts w:ascii="Garamond" w:hAnsi="Garamond" w:cs="Times New Roman"/>
          <w:sz w:val="28"/>
          <w:szCs w:val="28"/>
        </w:rPr>
        <w:t xml:space="preserve"> od</w:t>
      </w:r>
      <w:r w:rsidR="007A6EDF" w:rsidRPr="00467801">
        <w:rPr>
          <w:rFonts w:ascii="Garamond" w:hAnsi="Garamond" w:cs="Times New Roman"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sz w:val="28"/>
          <w:szCs w:val="28"/>
        </w:rPr>
        <w:t>1 lipca</w:t>
      </w:r>
      <w:r w:rsidR="007A6EDF" w:rsidRPr="00467801">
        <w:rPr>
          <w:rFonts w:ascii="Garamond" w:hAnsi="Garamond" w:cs="Times New Roman"/>
          <w:sz w:val="28"/>
          <w:szCs w:val="28"/>
        </w:rPr>
        <w:t xml:space="preserve"> 2023</w:t>
      </w:r>
      <w:r w:rsidR="00467801">
        <w:rPr>
          <w:rFonts w:ascii="Garamond" w:hAnsi="Garamond" w:cs="Times New Roman"/>
          <w:sz w:val="28"/>
          <w:szCs w:val="28"/>
        </w:rPr>
        <w:t xml:space="preserve"> </w:t>
      </w:r>
      <w:r w:rsidR="007A6EDF" w:rsidRPr="00467801">
        <w:rPr>
          <w:rFonts w:ascii="Garamond" w:hAnsi="Garamond" w:cs="Times New Roman"/>
          <w:sz w:val="28"/>
          <w:szCs w:val="28"/>
        </w:rPr>
        <w:t>r.</w:t>
      </w:r>
      <w:r w:rsidR="00A1273C" w:rsidRPr="00467801">
        <w:rPr>
          <w:rFonts w:ascii="Garamond" w:hAnsi="Garamond" w:cs="Times New Roman"/>
          <w:sz w:val="28"/>
          <w:szCs w:val="28"/>
        </w:rPr>
        <w:t xml:space="preserve"> d</w:t>
      </w:r>
      <w:r w:rsidR="007A6EDF" w:rsidRPr="00467801">
        <w:rPr>
          <w:rFonts w:ascii="Garamond" w:hAnsi="Garamond" w:cs="Times New Roman"/>
          <w:sz w:val="28"/>
          <w:szCs w:val="28"/>
        </w:rPr>
        <w:t xml:space="preserve">o </w:t>
      </w:r>
      <w:r w:rsidR="00E156DC" w:rsidRPr="00467801">
        <w:rPr>
          <w:rFonts w:ascii="Garamond" w:hAnsi="Garamond" w:cs="Times New Roman"/>
          <w:sz w:val="28"/>
          <w:szCs w:val="28"/>
        </w:rPr>
        <w:t>30</w:t>
      </w:r>
      <w:r w:rsidR="007A6EDF" w:rsidRPr="00467801">
        <w:rPr>
          <w:rFonts w:ascii="Garamond" w:hAnsi="Garamond" w:cs="Times New Roman"/>
          <w:sz w:val="28"/>
          <w:szCs w:val="28"/>
        </w:rPr>
        <w:t xml:space="preserve"> lipca 2023</w:t>
      </w:r>
      <w:r w:rsidR="00467801">
        <w:rPr>
          <w:rFonts w:ascii="Garamond" w:hAnsi="Garamond" w:cs="Times New Roman"/>
          <w:sz w:val="28"/>
          <w:szCs w:val="28"/>
        </w:rPr>
        <w:t xml:space="preserve"> </w:t>
      </w:r>
      <w:r w:rsidR="007A6EDF" w:rsidRPr="00467801">
        <w:rPr>
          <w:rFonts w:ascii="Garamond" w:hAnsi="Garamond" w:cs="Times New Roman"/>
          <w:sz w:val="28"/>
          <w:szCs w:val="28"/>
        </w:rPr>
        <w:t>r.</w:t>
      </w:r>
    </w:p>
    <w:p w14:paraId="167A3F2B" w14:textId="142107D7" w:rsidR="00A1273C" w:rsidRPr="00467801" w:rsidRDefault="00157E98" w:rsidP="00A1273C">
      <w:pPr>
        <w:pStyle w:val="Bezodstpw"/>
        <w:numPr>
          <w:ilvl w:val="0"/>
          <w:numId w:val="4"/>
        </w:num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 xml:space="preserve">Dokumentacja dotycząca tematyki konsultacji </w:t>
      </w:r>
      <w:r w:rsidR="00A1273C" w:rsidRPr="00467801">
        <w:rPr>
          <w:rFonts w:ascii="Garamond" w:hAnsi="Garamond" w:cs="Times New Roman"/>
          <w:sz w:val="28"/>
          <w:szCs w:val="28"/>
        </w:rPr>
        <w:t>będzie dostępna w terminie</w:t>
      </w:r>
      <w:r w:rsidR="00467801">
        <w:rPr>
          <w:rFonts w:ascii="Garamond" w:hAnsi="Garamond" w:cs="Times New Roman"/>
          <w:sz w:val="28"/>
          <w:szCs w:val="28"/>
        </w:rPr>
        <w:t>, o którym mowa w § 3 ust. 1,</w:t>
      </w:r>
      <w:r w:rsidR="00A1273C" w:rsidRPr="00467801">
        <w:rPr>
          <w:rFonts w:ascii="Garamond" w:hAnsi="Garamond" w:cs="Times New Roman"/>
          <w:sz w:val="28"/>
          <w:szCs w:val="28"/>
        </w:rPr>
        <w:t xml:space="preserve"> w siedzibie Urzędu Gminy, ul. Wyzwolenia 7, pok. nr 8, tel</w:t>
      </w:r>
      <w:r w:rsidR="00467801">
        <w:rPr>
          <w:rFonts w:ascii="Garamond" w:hAnsi="Garamond" w:cs="Times New Roman"/>
          <w:sz w:val="28"/>
          <w:szCs w:val="28"/>
        </w:rPr>
        <w:t>.</w:t>
      </w:r>
      <w:r w:rsidR="00A1273C" w:rsidRPr="00467801">
        <w:rPr>
          <w:rFonts w:ascii="Garamond" w:hAnsi="Garamond" w:cs="Times New Roman"/>
          <w:sz w:val="28"/>
          <w:szCs w:val="28"/>
        </w:rPr>
        <w:t xml:space="preserve"> 24</w:t>
      </w:r>
      <w:r w:rsidR="00467801">
        <w:rPr>
          <w:rFonts w:ascii="Garamond" w:hAnsi="Garamond" w:cs="Times New Roman"/>
          <w:sz w:val="28"/>
          <w:szCs w:val="28"/>
        </w:rPr>
        <w:t> </w:t>
      </w:r>
      <w:r w:rsidR="00A1273C" w:rsidRPr="00467801">
        <w:rPr>
          <w:rFonts w:ascii="Garamond" w:hAnsi="Garamond" w:cs="Times New Roman"/>
          <w:sz w:val="28"/>
          <w:szCs w:val="28"/>
        </w:rPr>
        <w:t>285</w:t>
      </w:r>
      <w:r w:rsidR="00467801">
        <w:rPr>
          <w:rFonts w:ascii="Garamond" w:hAnsi="Garamond" w:cs="Times New Roman"/>
          <w:sz w:val="28"/>
          <w:szCs w:val="28"/>
        </w:rPr>
        <w:t xml:space="preserve"> </w:t>
      </w:r>
      <w:r w:rsidR="00A1273C" w:rsidRPr="00467801">
        <w:rPr>
          <w:rFonts w:ascii="Garamond" w:hAnsi="Garamond" w:cs="Times New Roman"/>
          <w:sz w:val="28"/>
          <w:szCs w:val="28"/>
        </w:rPr>
        <w:t>80</w:t>
      </w:r>
      <w:r w:rsidR="00467801">
        <w:rPr>
          <w:rFonts w:ascii="Garamond" w:hAnsi="Garamond" w:cs="Times New Roman"/>
          <w:sz w:val="28"/>
          <w:szCs w:val="28"/>
        </w:rPr>
        <w:t xml:space="preserve"> </w:t>
      </w:r>
      <w:r w:rsidR="00A1273C" w:rsidRPr="00467801">
        <w:rPr>
          <w:rFonts w:ascii="Garamond" w:hAnsi="Garamond" w:cs="Times New Roman"/>
          <w:sz w:val="28"/>
          <w:szCs w:val="28"/>
        </w:rPr>
        <w:t>45.</w:t>
      </w:r>
    </w:p>
    <w:p w14:paraId="6AD60F36" w14:textId="30C6BDB9" w:rsidR="00A1273C" w:rsidRPr="00467801" w:rsidRDefault="00467801" w:rsidP="00355598">
      <w:pPr>
        <w:pStyle w:val="Bezodstpw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</w:t>
      </w:r>
      <w:r w:rsidR="00A1273C" w:rsidRPr="00467801">
        <w:rPr>
          <w:rFonts w:ascii="Garamond" w:hAnsi="Garamond" w:cs="Times New Roman"/>
          <w:sz w:val="28"/>
          <w:szCs w:val="28"/>
        </w:rPr>
        <w:t>§ 4.</w:t>
      </w:r>
    </w:p>
    <w:p w14:paraId="31128C78" w14:textId="5659B007" w:rsidR="00A1273C" w:rsidRPr="00467801" w:rsidRDefault="00A1273C" w:rsidP="00355598">
      <w:pPr>
        <w:pStyle w:val="Bezodstpw"/>
        <w:numPr>
          <w:ilvl w:val="0"/>
          <w:numId w:val="3"/>
        </w:num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 xml:space="preserve">Ankietę konsultacyjną, stanowiącą załącznik nr 2 niniejszego zarządzenia, można złożyć w terminie </w:t>
      </w:r>
      <w:r w:rsidR="00467801">
        <w:rPr>
          <w:rFonts w:ascii="Garamond" w:hAnsi="Garamond" w:cs="Times New Roman"/>
          <w:sz w:val="28"/>
          <w:szCs w:val="28"/>
        </w:rPr>
        <w:t>konsultacji</w:t>
      </w:r>
      <w:r w:rsidRPr="00467801">
        <w:rPr>
          <w:rFonts w:ascii="Garamond" w:hAnsi="Garamond" w:cs="Times New Roman"/>
          <w:sz w:val="28"/>
          <w:szCs w:val="28"/>
        </w:rPr>
        <w:t xml:space="preserve"> w Urzędzie Gminy w Pacynie, pok. nr 8, w godzinach pracy Urzędu</w:t>
      </w:r>
      <w:r w:rsidR="00E156DC" w:rsidRPr="00467801">
        <w:rPr>
          <w:rFonts w:ascii="Garamond" w:hAnsi="Garamond" w:cs="Times New Roman"/>
          <w:sz w:val="28"/>
          <w:szCs w:val="28"/>
        </w:rPr>
        <w:t xml:space="preserve">, </w:t>
      </w:r>
      <w:r w:rsidRPr="00467801">
        <w:rPr>
          <w:rFonts w:ascii="Garamond" w:hAnsi="Garamond" w:cs="Times New Roman"/>
          <w:sz w:val="28"/>
          <w:szCs w:val="28"/>
        </w:rPr>
        <w:t>wysłać na adres: Urząd Gminy Pacyna, ul. Wyzwolenia 7, 09-541 Pacyna</w:t>
      </w:r>
      <w:r w:rsidR="005C56A8" w:rsidRPr="00467801">
        <w:rPr>
          <w:rFonts w:ascii="Garamond" w:hAnsi="Garamond" w:cs="Times New Roman"/>
          <w:sz w:val="28"/>
          <w:szCs w:val="28"/>
        </w:rPr>
        <w:t xml:space="preserve"> lub drogą elektroniczną</w:t>
      </w:r>
      <w:r w:rsidR="0039704B">
        <w:rPr>
          <w:rFonts w:ascii="Garamond" w:hAnsi="Garamond" w:cs="Times New Roman"/>
          <w:sz w:val="28"/>
          <w:szCs w:val="28"/>
        </w:rPr>
        <w:t>: gmina@pacyna.mazowsze.pl</w:t>
      </w:r>
    </w:p>
    <w:p w14:paraId="2FA3A931" w14:textId="2B3CF693" w:rsidR="00A1273C" w:rsidRPr="00467801" w:rsidRDefault="00A1273C" w:rsidP="00A1273C">
      <w:pPr>
        <w:pStyle w:val="Bezodstpw"/>
        <w:numPr>
          <w:ilvl w:val="0"/>
          <w:numId w:val="3"/>
        </w:num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 xml:space="preserve">Ankietę w wersji elektronicznej można pobrać ze stronie </w:t>
      </w:r>
      <w:r w:rsidRPr="00467801">
        <w:rPr>
          <w:rFonts w:ascii="Garamond" w:hAnsi="Garamond" w:cs="Times New Roman"/>
          <w:sz w:val="28"/>
          <w:szCs w:val="28"/>
          <w:u w:val="single"/>
        </w:rPr>
        <w:t>bip</w:t>
      </w:r>
      <w:r w:rsidRPr="00467801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.pacyna.mazowsze.pl</w:t>
      </w:r>
    </w:p>
    <w:p w14:paraId="349E8F39" w14:textId="5CCC2FE1" w:rsidR="00A1273C" w:rsidRPr="00467801" w:rsidRDefault="0039704B" w:rsidP="00355598">
      <w:pPr>
        <w:pStyle w:val="Bezodstpw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</w:t>
      </w:r>
      <w:r w:rsidR="00A1273C" w:rsidRPr="00467801">
        <w:rPr>
          <w:rFonts w:ascii="Garamond" w:hAnsi="Garamond" w:cs="Times New Roman"/>
          <w:sz w:val="28"/>
          <w:szCs w:val="28"/>
        </w:rPr>
        <w:t xml:space="preserve">§ </w:t>
      </w:r>
      <w:r w:rsidR="00355598" w:rsidRPr="00467801">
        <w:rPr>
          <w:rFonts w:ascii="Garamond" w:hAnsi="Garamond" w:cs="Times New Roman"/>
          <w:sz w:val="28"/>
          <w:szCs w:val="28"/>
        </w:rPr>
        <w:t>5</w:t>
      </w:r>
      <w:r w:rsidR="00A1273C" w:rsidRPr="00467801">
        <w:rPr>
          <w:rFonts w:ascii="Garamond" w:hAnsi="Garamond" w:cs="Times New Roman"/>
          <w:sz w:val="28"/>
          <w:szCs w:val="28"/>
        </w:rPr>
        <w:t>.</w:t>
      </w:r>
    </w:p>
    <w:p w14:paraId="5AB5FD0E" w14:textId="62BFB5A2" w:rsidR="00A1273C" w:rsidRPr="00467801" w:rsidRDefault="00A1273C" w:rsidP="00A1273C">
      <w:pPr>
        <w:pStyle w:val="Bezodstpw"/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 xml:space="preserve">Raport z konsultacji zostanie podany do publicznej wiadomości na tablicy ogłoszeń </w:t>
      </w:r>
      <w:r w:rsidR="00157E98" w:rsidRPr="00467801">
        <w:rPr>
          <w:rFonts w:ascii="Garamond" w:hAnsi="Garamond" w:cs="Times New Roman"/>
          <w:sz w:val="28"/>
          <w:szCs w:val="28"/>
        </w:rPr>
        <w:t xml:space="preserve">w </w:t>
      </w:r>
      <w:r w:rsidRPr="00467801">
        <w:rPr>
          <w:rFonts w:ascii="Garamond" w:hAnsi="Garamond" w:cs="Times New Roman"/>
          <w:sz w:val="28"/>
          <w:szCs w:val="28"/>
        </w:rPr>
        <w:t>Urzęd</w:t>
      </w:r>
      <w:r w:rsidR="00157E98" w:rsidRPr="00467801">
        <w:rPr>
          <w:rFonts w:ascii="Garamond" w:hAnsi="Garamond" w:cs="Times New Roman"/>
          <w:sz w:val="28"/>
          <w:szCs w:val="28"/>
        </w:rPr>
        <w:t>zie</w:t>
      </w:r>
      <w:r w:rsidRPr="00467801">
        <w:rPr>
          <w:rFonts w:ascii="Garamond" w:hAnsi="Garamond" w:cs="Times New Roman"/>
          <w:sz w:val="28"/>
          <w:szCs w:val="28"/>
        </w:rPr>
        <w:t xml:space="preserve"> Gminy w Pacynie oraz na stronie </w:t>
      </w:r>
      <w:r w:rsidRPr="00467801">
        <w:rPr>
          <w:rFonts w:ascii="Garamond" w:hAnsi="Garamond" w:cs="Times New Roman"/>
          <w:sz w:val="28"/>
          <w:szCs w:val="28"/>
          <w:u w:val="single"/>
        </w:rPr>
        <w:t>bip</w:t>
      </w:r>
      <w:r w:rsidRPr="00467801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.pacyna.mazowsze.pl</w:t>
      </w:r>
      <w:r w:rsidRPr="00467801">
        <w:rPr>
          <w:rFonts w:ascii="Garamond" w:hAnsi="Garamond" w:cs="Times New Roman"/>
          <w:sz w:val="28"/>
          <w:szCs w:val="28"/>
        </w:rPr>
        <w:t xml:space="preserve"> w terminie 30 dni od daty ich zakończenia.</w:t>
      </w:r>
    </w:p>
    <w:p w14:paraId="12B9FB19" w14:textId="13C22EF8" w:rsidR="00A1273C" w:rsidRPr="00467801" w:rsidRDefault="0039704B" w:rsidP="00A1273C">
      <w:pPr>
        <w:pStyle w:val="Bezodstpw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</w:t>
      </w:r>
      <w:r w:rsidR="00A1273C" w:rsidRPr="00467801">
        <w:rPr>
          <w:rFonts w:ascii="Garamond" w:hAnsi="Garamond" w:cs="Times New Roman"/>
          <w:sz w:val="28"/>
          <w:szCs w:val="28"/>
        </w:rPr>
        <w:t xml:space="preserve">§ </w:t>
      </w:r>
      <w:r w:rsidR="00157E98" w:rsidRPr="00467801">
        <w:rPr>
          <w:rFonts w:ascii="Garamond" w:hAnsi="Garamond" w:cs="Times New Roman"/>
          <w:sz w:val="28"/>
          <w:szCs w:val="28"/>
        </w:rPr>
        <w:t>6</w:t>
      </w:r>
      <w:r w:rsidR="00A1273C" w:rsidRPr="00467801">
        <w:rPr>
          <w:rFonts w:ascii="Garamond" w:hAnsi="Garamond" w:cs="Times New Roman"/>
          <w:sz w:val="28"/>
          <w:szCs w:val="28"/>
        </w:rPr>
        <w:t>.</w:t>
      </w:r>
    </w:p>
    <w:p w14:paraId="03E2AEF9" w14:textId="74B44BA8" w:rsidR="00A1273C" w:rsidRPr="00467801" w:rsidRDefault="00A1273C" w:rsidP="00A1273C">
      <w:pPr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>Zarządzenie wchodzi w życie z dniem podpisania</w:t>
      </w:r>
      <w:r w:rsidR="007A6EDF" w:rsidRPr="00467801">
        <w:rPr>
          <w:rFonts w:ascii="Garamond" w:hAnsi="Garamond" w:cs="Times New Roman"/>
          <w:sz w:val="28"/>
          <w:szCs w:val="28"/>
        </w:rPr>
        <w:t>.</w:t>
      </w:r>
    </w:p>
    <w:p w14:paraId="23065AEF" w14:textId="77777777" w:rsidR="00355598" w:rsidRPr="00467801" w:rsidRDefault="00355598">
      <w:pPr>
        <w:rPr>
          <w:rFonts w:ascii="Garamond" w:hAnsi="Garamond"/>
          <w:sz w:val="28"/>
          <w:szCs w:val="28"/>
        </w:rPr>
      </w:pPr>
    </w:p>
    <w:p w14:paraId="45DB583E" w14:textId="05BC49CE" w:rsidR="00355598" w:rsidRPr="00467801" w:rsidRDefault="00355598" w:rsidP="0035559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467801">
        <w:rPr>
          <w:rFonts w:ascii="Garamond" w:hAnsi="Garamond" w:cs="Times New Roman"/>
          <w:b/>
          <w:bCs/>
          <w:sz w:val="28"/>
          <w:szCs w:val="28"/>
        </w:rPr>
        <w:lastRenderedPageBreak/>
        <w:t>U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z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a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s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a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d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n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i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e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n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i</w:t>
      </w:r>
      <w:r w:rsidR="002B335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b/>
          <w:bCs/>
          <w:sz w:val="28"/>
          <w:szCs w:val="28"/>
        </w:rPr>
        <w:t>e</w:t>
      </w:r>
    </w:p>
    <w:p w14:paraId="23F7CD26" w14:textId="64CD5816" w:rsidR="00157E98" w:rsidRPr="00467801" w:rsidRDefault="00157E98" w:rsidP="00157E98">
      <w:pPr>
        <w:jc w:val="both"/>
        <w:rPr>
          <w:rFonts w:ascii="Garamond" w:hAnsi="Garamond"/>
          <w:color w:val="000000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 xml:space="preserve">W myśl § 6 ust. 4 rozporządzenia Ministra Rozwoju, Pracy i technologii z dnia 21 lipca 2021r. w sprawie ewidencji miejscowości, ulic i adresów (Dz. U. z 2021 r., poz. 1368) </w:t>
      </w:r>
      <w:r w:rsidR="00F40E9A" w:rsidRPr="00467801">
        <w:rPr>
          <w:rFonts w:ascii="Garamond" w:hAnsi="Garamond" w:cs="Times New Roman"/>
          <w:sz w:val="28"/>
          <w:szCs w:val="28"/>
        </w:rPr>
        <w:t>nie prowadzi się numeracji porządkowej dotyczącej części miejscowości.</w:t>
      </w:r>
      <w:r w:rsidRPr="00467801">
        <w:rPr>
          <w:rFonts w:ascii="Garamond" w:hAnsi="Garamond" w:cs="Times New Roman"/>
          <w:sz w:val="28"/>
          <w:szCs w:val="28"/>
        </w:rPr>
        <w:t xml:space="preserve"> </w:t>
      </w:r>
    </w:p>
    <w:p w14:paraId="0B6455DE" w14:textId="464756C3" w:rsidR="00157E98" w:rsidRPr="00467801" w:rsidRDefault="00F40E9A" w:rsidP="00490E06">
      <w:p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>Zgodnie</w:t>
      </w:r>
      <w:r w:rsidR="005B5390" w:rsidRPr="00467801">
        <w:rPr>
          <w:rFonts w:ascii="Garamond" w:hAnsi="Garamond" w:cs="Times New Roman"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sz w:val="28"/>
          <w:szCs w:val="28"/>
        </w:rPr>
        <w:t>z</w:t>
      </w:r>
      <w:r w:rsidR="005B5390" w:rsidRPr="00467801">
        <w:rPr>
          <w:rFonts w:ascii="Garamond" w:hAnsi="Garamond" w:cs="Times New Roman"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sz w:val="28"/>
          <w:szCs w:val="28"/>
        </w:rPr>
        <w:t xml:space="preserve">obowiązującym </w:t>
      </w:r>
      <w:r w:rsidR="002B3356">
        <w:rPr>
          <w:rFonts w:ascii="Garamond" w:hAnsi="Garamond" w:cs="Times New Roman"/>
          <w:sz w:val="28"/>
          <w:szCs w:val="28"/>
        </w:rPr>
        <w:t xml:space="preserve">obecnie </w:t>
      </w:r>
      <w:r w:rsidRPr="00467801">
        <w:rPr>
          <w:rFonts w:ascii="Garamond" w:hAnsi="Garamond" w:cs="Times New Roman"/>
          <w:sz w:val="28"/>
          <w:szCs w:val="28"/>
        </w:rPr>
        <w:t>wykazem urzędowych nazw miejscowości i obiektów fizjograficznych</w:t>
      </w:r>
      <w:r w:rsidR="002B3356">
        <w:rPr>
          <w:rFonts w:ascii="Garamond" w:hAnsi="Garamond" w:cs="Times New Roman"/>
          <w:sz w:val="28"/>
          <w:szCs w:val="28"/>
        </w:rPr>
        <w:t xml:space="preserve"> </w:t>
      </w:r>
      <w:r w:rsidRPr="00467801">
        <w:rPr>
          <w:rFonts w:ascii="Garamond" w:hAnsi="Garamond" w:cs="Times New Roman"/>
          <w:sz w:val="28"/>
          <w:szCs w:val="28"/>
        </w:rPr>
        <w:t>miejscowoś</w:t>
      </w:r>
      <w:r w:rsidR="002B3356">
        <w:rPr>
          <w:rFonts w:ascii="Garamond" w:hAnsi="Garamond" w:cs="Times New Roman"/>
          <w:sz w:val="28"/>
          <w:szCs w:val="28"/>
        </w:rPr>
        <w:t>ć</w:t>
      </w:r>
      <w:r w:rsidRPr="00467801">
        <w:rPr>
          <w:rFonts w:ascii="Garamond" w:hAnsi="Garamond" w:cs="Times New Roman"/>
          <w:sz w:val="28"/>
          <w:szCs w:val="28"/>
        </w:rPr>
        <w:t xml:space="preserve"> Rezlerka stanowi część </w:t>
      </w:r>
      <w:r w:rsidR="002B3356">
        <w:rPr>
          <w:rFonts w:ascii="Garamond" w:hAnsi="Garamond" w:cs="Times New Roman"/>
          <w:sz w:val="28"/>
          <w:szCs w:val="28"/>
        </w:rPr>
        <w:t xml:space="preserve">miejscowości </w:t>
      </w:r>
      <w:r w:rsidRPr="00467801">
        <w:rPr>
          <w:rFonts w:ascii="Garamond" w:hAnsi="Garamond" w:cs="Times New Roman"/>
          <w:sz w:val="28"/>
          <w:szCs w:val="28"/>
        </w:rPr>
        <w:t xml:space="preserve"> Janówek</w:t>
      </w:r>
      <w:r w:rsidR="002B3356">
        <w:rPr>
          <w:rFonts w:ascii="Garamond" w:hAnsi="Garamond" w:cs="Times New Roman"/>
          <w:sz w:val="28"/>
          <w:szCs w:val="28"/>
        </w:rPr>
        <w:t>, dla której</w:t>
      </w:r>
      <w:r w:rsidRPr="00467801">
        <w:rPr>
          <w:rFonts w:ascii="Garamond" w:hAnsi="Garamond" w:cs="Times New Roman"/>
          <w:sz w:val="28"/>
          <w:szCs w:val="28"/>
        </w:rPr>
        <w:t xml:space="preserve"> prowadzi się </w:t>
      </w:r>
      <w:r w:rsidR="002B3356">
        <w:rPr>
          <w:rFonts w:ascii="Garamond" w:hAnsi="Garamond" w:cs="Times New Roman"/>
          <w:sz w:val="28"/>
          <w:szCs w:val="28"/>
        </w:rPr>
        <w:t xml:space="preserve">odrębną </w:t>
      </w:r>
      <w:r w:rsidRPr="00467801">
        <w:rPr>
          <w:rFonts w:ascii="Garamond" w:hAnsi="Garamond" w:cs="Times New Roman"/>
          <w:sz w:val="28"/>
          <w:szCs w:val="28"/>
        </w:rPr>
        <w:t>numerację porządkową (15 posesji).</w:t>
      </w:r>
    </w:p>
    <w:p w14:paraId="32652987" w14:textId="5E012C42" w:rsidR="00F40E9A" w:rsidRPr="00467801" w:rsidRDefault="00F40E9A" w:rsidP="00490E06">
      <w:p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 xml:space="preserve">Przeprowadzenie konsultacji ma na celu uporządkowanie i dostosowanie istniejącego stanu faktycznego </w:t>
      </w:r>
      <w:r w:rsidR="002B3356">
        <w:rPr>
          <w:rFonts w:ascii="Garamond" w:hAnsi="Garamond" w:cs="Times New Roman"/>
          <w:sz w:val="28"/>
          <w:szCs w:val="28"/>
        </w:rPr>
        <w:t xml:space="preserve">do </w:t>
      </w:r>
      <w:r w:rsidRPr="00467801">
        <w:rPr>
          <w:rFonts w:ascii="Garamond" w:hAnsi="Garamond" w:cs="Times New Roman"/>
          <w:sz w:val="28"/>
          <w:szCs w:val="28"/>
        </w:rPr>
        <w:t>obowiązując</w:t>
      </w:r>
      <w:r w:rsidR="002B3356">
        <w:rPr>
          <w:rFonts w:ascii="Garamond" w:hAnsi="Garamond" w:cs="Times New Roman"/>
          <w:sz w:val="28"/>
          <w:szCs w:val="28"/>
        </w:rPr>
        <w:t>ego w tym zakresie prawa</w:t>
      </w:r>
      <w:r w:rsidRPr="00467801">
        <w:rPr>
          <w:rFonts w:ascii="Garamond" w:hAnsi="Garamond" w:cs="Times New Roman"/>
          <w:sz w:val="28"/>
          <w:szCs w:val="28"/>
        </w:rPr>
        <w:t>, a także są wynikiem zaleceń Głównego Geodety Kraju.</w:t>
      </w:r>
    </w:p>
    <w:p w14:paraId="30677C91" w14:textId="5E098891" w:rsidR="00F40E9A" w:rsidRPr="00467801" w:rsidRDefault="00F40E9A" w:rsidP="00490E06">
      <w:p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 xml:space="preserve">Za zmianą </w:t>
      </w:r>
      <w:r w:rsidR="0037014A" w:rsidRPr="00467801">
        <w:rPr>
          <w:rFonts w:ascii="Garamond" w:hAnsi="Garamond" w:cs="Times New Roman"/>
          <w:sz w:val="28"/>
          <w:szCs w:val="28"/>
        </w:rPr>
        <w:t>urzędowego rodzaju miejscowości z</w:t>
      </w:r>
      <w:r w:rsidR="002B3356">
        <w:rPr>
          <w:rFonts w:ascii="Garamond" w:hAnsi="Garamond" w:cs="Times New Roman"/>
          <w:sz w:val="28"/>
          <w:szCs w:val="28"/>
        </w:rPr>
        <w:t xml:space="preserve"> nazwy</w:t>
      </w:r>
      <w:r w:rsidR="0037014A" w:rsidRPr="00467801">
        <w:rPr>
          <w:rFonts w:ascii="Garamond" w:hAnsi="Garamond" w:cs="Times New Roman"/>
          <w:sz w:val="28"/>
          <w:szCs w:val="28"/>
        </w:rPr>
        <w:t xml:space="preserve">: „Rezlerka </w:t>
      </w:r>
      <w:r w:rsidR="002B3356">
        <w:rPr>
          <w:rFonts w:ascii="Garamond" w:hAnsi="Garamond" w:cs="Times New Roman"/>
          <w:sz w:val="28"/>
          <w:szCs w:val="28"/>
        </w:rPr>
        <w:t xml:space="preserve">- </w:t>
      </w:r>
      <w:r w:rsidR="0037014A" w:rsidRPr="00467801">
        <w:rPr>
          <w:rFonts w:ascii="Garamond" w:hAnsi="Garamond" w:cs="Times New Roman"/>
          <w:sz w:val="28"/>
          <w:szCs w:val="28"/>
        </w:rPr>
        <w:t>część wsi Janówek” na</w:t>
      </w:r>
      <w:r w:rsidR="002B3356">
        <w:rPr>
          <w:rFonts w:ascii="Garamond" w:hAnsi="Garamond" w:cs="Times New Roman"/>
          <w:sz w:val="28"/>
          <w:szCs w:val="28"/>
        </w:rPr>
        <w:t xml:space="preserve"> nazwę</w:t>
      </w:r>
      <w:r w:rsidR="0037014A" w:rsidRPr="00467801">
        <w:rPr>
          <w:rFonts w:ascii="Garamond" w:hAnsi="Garamond" w:cs="Times New Roman"/>
          <w:sz w:val="28"/>
          <w:szCs w:val="28"/>
        </w:rPr>
        <w:t xml:space="preserve">: „Rezlerka wieś” przemawia to, że miejscowość ta od wielu lat stanowi odrębny byt prawny z </w:t>
      </w:r>
      <w:r w:rsidR="00B71C9F">
        <w:rPr>
          <w:rFonts w:ascii="Garamond" w:hAnsi="Garamond" w:cs="Times New Roman"/>
          <w:sz w:val="28"/>
          <w:szCs w:val="28"/>
        </w:rPr>
        <w:t xml:space="preserve">odrębną </w:t>
      </w:r>
      <w:r w:rsidR="0037014A" w:rsidRPr="00467801">
        <w:rPr>
          <w:rFonts w:ascii="Garamond" w:hAnsi="Garamond" w:cs="Times New Roman"/>
          <w:sz w:val="28"/>
          <w:szCs w:val="28"/>
        </w:rPr>
        <w:t xml:space="preserve">numeracją porządkową, występuje w systemie rejestrów państwowych jako odrębna baza ewidencji ludności, zachowany jest również ład przestrzenny.  </w:t>
      </w:r>
    </w:p>
    <w:p w14:paraId="7D1EBEBA" w14:textId="40066B6E" w:rsidR="00F40E9A" w:rsidRPr="00467801" w:rsidRDefault="00F40E9A" w:rsidP="00490E06">
      <w:pPr>
        <w:jc w:val="both"/>
        <w:rPr>
          <w:rFonts w:ascii="Garamond" w:hAnsi="Garamond" w:cs="Times New Roman"/>
          <w:sz w:val="28"/>
          <w:szCs w:val="28"/>
        </w:rPr>
      </w:pPr>
      <w:r w:rsidRPr="00467801">
        <w:rPr>
          <w:rFonts w:ascii="Garamond" w:hAnsi="Garamond" w:cs="Times New Roman"/>
          <w:sz w:val="28"/>
          <w:szCs w:val="28"/>
        </w:rPr>
        <w:t>Uwzględniając powyższe</w:t>
      </w:r>
      <w:r w:rsidR="00661A45" w:rsidRPr="00467801">
        <w:rPr>
          <w:rFonts w:ascii="Garamond" w:hAnsi="Garamond" w:cs="Times New Roman"/>
          <w:sz w:val="28"/>
          <w:szCs w:val="28"/>
        </w:rPr>
        <w:t xml:space="preserve"> „Rezlerka wieś” może stanowić samodzielną miejscowość z zachowaniem dotychczasowej numeracji porządkowej z przynależnością do sołectwa Janówek </w:t>
      </w:r>
      <w:bookmarkStart w:id="0" w:name="_Hlk138937155"/>
      <w:r w:rsidR="00661A45" w:rsidRPr="00467801">
        <w:rPr>
          <w:rFonts w:ascii="Garamond" w:hAnsi="Garamond" w:cs="Times New Roman"/>
          <w:sz w:val="28"/>
          <w:szCs w:val="28"/>
        </w:rPr>
        <w:t>(samodzielna jednostka należąca obszarowo do obrębu ewidencyjnego 0003 Janówek).</w:t>
      </w:r>
      <w:bookmarkEnd w:id="0"/>
    </w:p>
    <w:p w14:paraId="3FBD1409" w14:textId="77777777" w:rsidR="00157E98" w:rsidRDefault="00157E98" w:rsidP="00490E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9C8AD" w14:textId="77777777" w:rsidR="00157E98" w:rsidRDefault="00157E98" w:rsidP="00490E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79FBE" w14:textId="2445C1B2" w:rsidR="00157E98" w:rsidRDefault="008638AB" w:rsidP="008638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Wójt Gminy Pacyna</w:t>
      </w:r>
      <w:r>
        <w:rPr>
          <w:rFonts w:ascii="Times New Roman" w:hAnsi="Times New Roman" w:cs="Times New Roman"/>
          <w:sz w:val="24"/>
          <w:szCs w:val="24"/>
        </w:rPr>
        <w:br/>
        <w:t>Krzysztof Woźniak</w:t>
      </w:r>
    </w:p>
    <w:p w14:paraId="7812EBBB" w14:textId="52F9EE13" w:rsidR="002C426D" w:rsidRPr="00355598" w:rsidRDefault="002C426D" w:rsidP="00490E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426D" w:rsidRPr="0035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835"/>
    <w:multiLevelType w:val="hybridMultilevel"/>
    <w:tmpl w:val="E62A67A6"/>
    <w:lvl w:ilvl="0" w:tplc="AE403D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D22CA4"/>
    <w:multiLevelType w:val="hybridMultilevel"/>
    <w:tmpl w:val="6F629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C6602"/>
    <w:multiLevelType w:val="hybridMultilevel"/>
    <w:tmpl w:val="E9C27F90"/>
    <w:lvl w:ilvl="0" w:tplc="5BF41CF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C6801"/>
    <w:multiLevelType w:val="hybridMultilevel"/>
    <w:tmpl w:val="08EE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192471">
    <w:abstractNumId w:val="1"/>
  </w:num>
  <w:num w:numId="2" w16cid:durableId="436095467">
    <w:abstractNumId w:val="0"/>
  </w:num>
  <w:num w:numId="3" w16cid:durableId="331572536">
    <w:abstractNumId w:val="2"/>
  </w:num>
  <w:num w:numId="4" w16cid:durableId="1541547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3C"/>
    <w:rsid w:val="000A044F"/>
    <w:rsid w:val="00157E98"/>
    <w:rsid w:val="00201705"/>
    <w:rsid w:val="002B3356"/>
    <w:rsid w:val="002C426D"/>
    <w:rsid w:val="00355598"/>
    <w:rsid w:val="0037014A"/>
    <w:rsid w:val="0039704B"/>
    <w:rsid w:val="003B1A20"/>
    <w:rsid w:val="003F4EE2"/>
    <w:rsid w:val="00453E37"/>
    <w:rsid w:val="00467801"/>
    <w:rsid w:val="00490E06"/>
    <w:rsid w:val="004A3B62"/>
    <w:rsid w:val="004B23A2"/>
    <w:rsid w:val="005B5390"/>
    <w:rsid w:val="005C56A8"/>
    <w:rsid w:val="00661A45"/>
    <w:rsid w:val="006C4FC7"/>
    <w:rsid w:val="006C5374"/>
    <w:rsid w:val="006F00C3"/>
    <w:rsid w:val="00713D26"/>
    <w:rsid w:val="007A6EDF"/>
    <w:rsid w:val="008638AB"/>
    <w:rsid w:val="00886A4C"/>
    <w:rsid w:val="00A1273C"/>
    <w:rsid w:val="00A55665"/>
    <w:rsid w:val="00B06BF6"/>
    <w:rsid w:val="00B71C9F"/>
    <w:rsid w:val="00C05888"/>
    <w:rsid w:val="00D75A87"/>
    <w:rsid w:val="00E156DC"/>
    <w:rsid w:val="00EB5CF1"/>
    <w:rsid w:val="00EE5C02"/>
    <w:rsid w:val="00F40E9A"/>
    <w:rsid w:val="00F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8558"/>
  <w15:chartTrackingRefBased/>
  <w15:docId w15:val="{B43B5408-CE40-4CBA-B4A9-73885328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73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273C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12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dcterms:created xsi:type="dcterms:W3CDTF">2023-06-30T10:55:00Z</dcterms:created>
  <dcterms:modified xsi:type="dcterms:W3CDTF">2023-06-30T10:55:00Z</dcterms:modified>
</cp:coreProperties>
</file>