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BFC5" w14:textId="3E4AD266" w:rsidR="002E0B89" w:rsidRPr="00DC17CE" w:rsidRDefault="002E0B89" w:rsidP="002E0B8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B8470C">
        <w:rPr>
          <w:rFonts w:ascii="Garamond" w:hAnsi="Garamond"/>
          <w:b/>
          <w:sz w:val="24"/>
          <w:szCs w:val="24"/>
        </w:rPr>
        <w:t>20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</w:t>
      </w:r>
      <w:r w:rsidR="00B8470C">
        <w:rPr>
          <w:rFonts w:ascii="Garamond" w:hAnsi="Garamond"/>
          <w:b/>
          <w:sz w:val="24"/>
          <w:szCs w:val="24"/>
        </w:rPr>
        <w:t>4</w:t>
      </w:r>
    </w:p>
    <w:p w14:paraId="0A6E8CC3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4E1ABE0D" w14:textId="61F519C0" w:rsidR="002E0B89" w:rsidRDefault="002E0B89" w:rsidP="002E0B8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 dnia </w:t>
      </w:r>
      <w:r w:rsidR="00B8470C">
        <w:rPr>
          <w:rFonts w:ascii="Garamond" w:hAnsi="Garamond"/>
          <w:b/>
          <w:sz w:val="24"/>
          <w:szCs w:val="24"/>
        </w:rPr>
        <w:t>11 marca</w:t>
      </w:r>
      <w:r>
        <w:rPr>
          <w:rFonts w:ascii="Garamond" w:hAnsi="Garamond"/>
          <w:b/>
          <w:sz w:val="24"/>
          <w:szCs w:val="24"/>
        </w:rPr>
        <w:t xml:space="preserve"> 202</w:t>
      </w:r>
      <w:r w:rsidR="00B8470C">
        <w:rPr>
          <w:rFonts w:ascii="Garamond" w:hAnsi="Garamond"/>
          <w:b/>
          <w:sz w:val="24"/>
          <w:szCs w:val="24"/>
        </w:rPr>
        <w:t>4</w:t>
      </w:r>
      <w:r w:rsidRPr="00DC17CE">
        <w:rPr>
          <w:rFonts w:ascii="Garamond" w:hAnsi="Garamond"/>
          <w:b/>
          <w:sz w:val="24"/>
          <w:szCs w:val="24"/>
        </w:rPr>
        <w:t>r.</w:t>
      </w:r>
    </w:p>
    <w:p w14:paraId="72F9CED0" w14:textId="77777777" w:rsidR="002E0B89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747FF673" w14:textId="77777777" w:rsidR="002E0B89" w:rsidRPr="00C11EE3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14:paraId="6C1E8167" w14:textId="77777777" w:rsidR="002E0B89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9572E59" w14:textId="2023C200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Dz. U. z 2023r., poz. 40</w:t>
      </w:r>
      <w:r w:rsidR="00B8470C">
        <w:rPr>
          <w:rFonts w:ascii="Garamond" w:hAnsi="Garamond"/>
          <w:sz w:val="24"/>
          <w:szCs w:val="24"/>
        </w:rPr>
        <w:t>, ze zm.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14:paraId="5099F5C1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D75DCC2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14:paraId="6DA2CAAD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3818C00F" w14:textId="63D05C19" w:rsidR="002E0B89" w:rsidRPr="002E0B89" w:rsidRDefault="002E0B89" w:rsidP="002E0B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wykonanie:</w:t>
      </w:r>
      <w:r w:rsidRPr="00DC17CE">
        <w:rPr>
          <w:rFonts w:ascii="Garamond" w:hAnsi="Garamond"/>
          <w:sz w:val="24"/>
          <w:szCs w:val="24"/>
        </w:rPr>
        <w:t xml:space="preserve"> </w:t>
      </w:r>
      <w:r w:rsidR="005D6C7B" w:rsidRPr="00B62655">
        <w:rPr>
          <w:rFonts w:ascii="Times New Roman" w:hAnsi="Times New Roman" w:cs="Times New Roman"/>
          <w:b/>
          <w:sz w:val="24"/>
          <w:szCs w:val="24"/>
        </w:rPr>
        <w:t>„Przew</w:t>
      </w:r>
      <w:r w:rsidR="005D6C7B">
        <w:rPr>
          <w:rFonts w:ascii="Times New Roman" w:hAnsi="Times New Roman" w:cs="Times New Roman"/>
          <w:b/>
          <w:sz w:val="24"/>
          <w:szCs w:val="24"/>
        </w:rPr>
        <w:t>o</w:t>
      </w:r>
      <w:r w:rsidR="005D6C7B" w:rsidRPr="00B62655">
        <w:rPr>
          <w:rFonts w:ascii="Times New Roman" w:hAnsi="Times New Roman" w:cs="Times New Roman"/>
          <w:b/>
          <w:sz w:val="24"/>
          <w:szCs w:val="24"/>
        </w:rPr>
        <w:t>z</w:t>
      </w:r>
      <w:r w:rsidR="005D6C7B">
        <w:rPr>
          <w:rFonts w:ascii="Times New Roman" w:hAnsi="Times New Roman" w:cs="Times New Roman"/>
          <w:b/>
          <w:sz w:val="24"/>
          <w:szCs w:val="24"/>
        </w:rPr>
        <w:t>u</w:t>
      </w:r>
      <w:r w:rsidR="005D6C7B" w:rsidRPr="00B62655">
        <w:rPr>
          <w:rFonts w:ascii="Times New Roman" w:hAnsi="Times New Roman" w:cs="Times New Roman"/>
          <w:b/>
          <w:sz w:val="24"/>
          <w:szCs w:val="24"/>
        </w:rPr>
        <w:t xml:space="preserve"> pasażerski</w:t>
      </w:r>
      <w:r w:rsidR="005D6C7B">
        <w:rPr>
          <w:rFonts w:ascii="Times New Roman" w:hAnsi="Times New Roman" w:cs="Times New Roman"/>
          <w:b/>
          <w:sz w:val="24"/>
          <w:szCs w:val="24"/>
        </w:rPr>
        <w:t>ego</w:t>
      </w:r>
      <w:r w:rsidR="005D6C7B" w:rsidRPr="00B62655">
        <w:rPr>
          <w:rFonts w:ascii="Times New Roman" w:hAnsi="Times New Roman" w:cs="Times New Roman"/>
          <w:b/>
          <w:sz w:val="24"/>
          <w:szCs w:val="24"/>
        </w:rPr>
        <w:t xml:space="preserve"> wyborców do lokali wyborczych”</w:t>
      </w:r>
    </w:p>
    <w:p w14:paraId="71DCB847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14:paraId="3B9662AC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</w:p>
    <w:p w14:paraId="13542319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14:paraId="1DD33BEB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14:paraId="4BAE64F0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Olga Kwiecińska</w:t>
      </w:r>
    </w:p>
    <w:p w14:paraId="7C63185C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</w:p>
    <w:p w14:paraId="00AA8513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14:paraId="28BFE2ED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4715A57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6BA3A271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14:paraId="7F9BC1AF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14:paraId="15624180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14:paraId="757786C4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57A010C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14:paraId="3486D5F1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3CA5B50" w14:textId="0156BF09" w:rsidR="002E0B89" w:rsidRDefault="002E0B89" w:rsidP="002E0B89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0C5061">
        <w:rPr>
          <w:rFonts w:ascii="Garamond" w:hAnsi="Garamond"/>
          <w:sz w:val="24"/>
          <w:szCs w:val="24"/>
        </w:rPr>
        <w:t>.</w:t>
      </w:r>
    </w:p>
    <w:p w14:paraId="1C98562B" w14:textId="77777777" w:rsidR="000C5061" w:rsidRDefault="000C5061" w:rsidP="002E0B89">
      <w:pPr>
        <w:rPr>
          <w:rFonts w:ascii="Garamond" w:hAnsi="Garamond"/>
          <w:sz w:val="24"/>
          <w:szCs w:val="24"/>
        </w:rPr>
      </w:pPr>
    </w:p>
    <w:p w14:paraId="5F7F7207" w14:textId="4D09B035" w:rsidR="000C5061" w:rsidRPr="00DC17CE" w:rsidRDefault="000C5061" w:rsidP="000C5061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Wójt</w:t>
      </w:r>
      <w:r>
        <w:rPr>
          <w:rFonts w:ascii="Garamond" w:hAnsi="Garamond"/>
          <w:sz w:val="24"/>
          <w:szCs w:val="24"/>
        </w:rPr>
        <w:br/>
        <w:t>(-) Krzysztof Woźniak</w:t>
      </w:r>
    </w:p>
    <w:p w14:paraId="2C30C4D3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89"/>
    <w:rsid w:val="000A044F"/>
    <w:rsid w:val="000C5061"/>
    <w:rsid w:val="00162F8F"/>
    <w:rsid w:val="002E0B89"/>
    <w:rsid w:val="0037207B"/>
    <w:rsid w:val="005D6C7B"/>
    <w:rsid w:val="005E4E8D"/>
    <w:rsid w:val="00B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ED1F"/>
  <w15:chartTrackingRefBased/>
  <w15:docId w15:val="{36111494-BD84-43E6-8656-6477A704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B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0B8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2024-03-11T13:22:00Z</cp:lastPrinted>
  <dcterms:created xsi:type="dcterms:W3CDTF">2024-05-17T08:04:00Z</dcterms:created>
  <dcterms:modified xsi:type="dcterms:W3CDTF">2024-05-17T08:04:00Z</dcterms:modified>
</cp:coreProperties>
</file>