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6292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>
        <w:rPr>
          <w:rFonts w:ascii="Garamond" w:hAnsi="Garamond"/>
          <w:b/>
          <w:sz w:val="24"/>
          <w:szCs w:val="24"/>
        </w:rPr>
        <w:t>69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2023</w:t>
      </w:r>
    </w:p>
    <w:p w14:paraId="0D1D479F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3751444D" w14:textId="77777777" w:rsidR="000A6721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 dnia 26 października 2023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43B617E3" w14:textId="77777777" w:rsidR="000A6721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3BBF381B" w14:textId="77777777" w:rsidR="000A6721" w:rsidRPr="00C11EE3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31D83914" w14:textId="77777777" w:rsidR="000A6721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F1282DD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2023r., poz. 40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143346E2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E33037A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56191BB6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1C48FE65" w14:textId="77777777" w:rsidR="000A6721" w:rsidRPr="0079152E" w:rsidRDefault="000A6721" w:rsidP="000A6721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Pr="007915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„Odśnieżani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</w:t>
      </w:r>
      <w:r w:rsidRPr="007915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dróg gminnych  na terenie gminy Pacyna w sezonie zimowym 2023/2024”</w:t>
      </w:r>
    </w:p>
    <w:p w14:paraId="37542409" w14:textId="77777777" w:rsidR="000A6721" w:rsidRPr="002E0B89" w:rsidRDefault="000A6721" w:rsidP="000A67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F741B7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14:paraId="75A0D827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</w:p>
    <w:p w14:paraId="369145BB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14:paraId="7E2CF09F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14:paraId="1D17EDDD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Marek </w:t>
      </w:r>
      <w:proofErr w:type="spellStart"/>
      <w:r>
        <w:rPr>
          <w:rFonts w:ascii="Garamond" w:hAnsi="Garamond"/>
          <w:sz w:val="24"/>
          <w:szCs w:val="24"/>
        </w:rPr>
        <w:t>Olba</w:t>
      </w:r>
      <w:proofErr w:type="spellEnd"/>
    </w:p>
    <w:p w14:paraId="3A0CF28E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</w:p>
    <w:p w14:paraId="1DC1FF10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3662DB9C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98FBE80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6A8BEB45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14CDADCE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3191755A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344FDC68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6C74C08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56BCCF55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46AD69C" w14:textId="0898070D" w:rsidR="000A6721" w:rsidRDefault="000A6721" w:rsidP="000A6721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9228A9">
        <w:rPr>
          <w:rFonts w:ascii="Garamond" w:hAnsi="Garamond"/>
          <w:sz w:val="24"/>
          <w:szCs w:val="24"/>
        </w:rPr>
        <w:t>.</w:t>
      </w:r>
    </w:p>
    <w:p w14:paraId="7555E0B5" w14:textId="77777777" w:rsidR="009228A9" w:rsidRDefault="009228A9" w:rsidP="000A6721">
      <w:pPr>
        <w:rPr>
          <w:rFonts w:ascii="Garamond" w:hAnsi="Garamond"/>
          <w:sz w:val="24"/>
          <w:szCs w:val="24"/>
        </w:rPr>
      </w:pPr>
    </w:p>
    <w:p w14:paraId="523FBB70" w14:textId="086C9C6D" w:rsidR="009228A9" w:rsidRPr="00DC17CE" w:rsidRDefault="009228A9" w:rsidP="009228A9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Wójt</w:t>
      </w:r>
      <w:r>
        <w:rPr>
          <w:rFonts w:ascii="Garamond" w:hAnsi="Garamond"/>
          <w:sz w:val="24"/>
          <w:szCs w:val="24"/>
        </w:rPr>
        <w:br/>
        <w:t>(-) Krzysztof Woźniak</w:t>
      </w:r>
    </w:p>
    <w:p w14:paraId="22FB04BC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21"/>
    <w:rsid w:val="000A044F"/>
    <w:rsid w:val="000A6721"/>
    <w:rsid w:val="009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7E52"/>
  <w15:chartTrackingRefBased/>
  <w15:docId w15:val="{F1FAE6FE-6D8A-4509-8A51-E5349C6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72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2023-11-08T10:05:00Z</dcterms:created>
  <dcterms:modified xsi:type="dcterms:W3CDTF">2023-11-08T10:05:00Z</dcterms:modified>
</cp:coreProperties>
</file>