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9C4A" w14:textId="279CCBCA" w:rsidR="00AA0018" w:rsidRPr="00B34AB7" w:rsidRDefault="00AA0018" w:rsidP="00AA00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7969E1">
        <w:rPr>
          <w:rFonts w:ascii="Times New Roman" w:hAnsi="Times New Roman"/>
          <w:b/>
          <w:sz w:val="24"/>
          <w:szCs w:val="24"/>
        </w:rPr>
        <w:t>73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13F7C4E3" w14:textId="77777777" w:rsidR="00AA0018" w:rsidRPr="00B34AB7" w:rsidRDefault="00AA0018" w:rsidP="00AA00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2348F1A3" w14:textId="4542BC0E" w:rsidR="00AA0018" w:rsidRPr="00B34AB7" w:rsidRDefault="00AA0018" w:rsidP="00AA0018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8016A0">
        <w:rPr>
          <w:rFonts w:ascii="Times New Roman" w:hAnsi="Times New Roman"/>
          <w:b/>
          <w:sz w:val="24"/>
          <w:szCs w:val="24"/>
        </w:rPr>
        <w:t xml:space="preserve"> 1</w:t>
      </w:r>
      <w:r w:rsidR="007969E1">
        <w:rPr>
          <w:rFonts w:ascii="Times New Roman" w:hAnsi="Times New Roman"/>
          <w:b/>
          <w:sz w:val="24"/>
          <w:szCs w:val="24"/>
        </w:rPr>
        <w:t>6</w:t>
      </w:r>
      <w:r w:rsidR="008016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listopada </w:t>
      </w:r>
      <w:r w:rsidRPr="00B34AB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406AC465" w14:textId="77777777" w:rsidR="00AA0018" w:rsidRPr="00B34AB7" w:rsidRDefault="00AA0018" w:rsidP="00AA001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AFD29C9" w14:textId="7FBB015C" w:rsidR="00AA0018" w:rsidRPr="00B34AB7" w:rsidRDefault="00AA0018" w:rsidP="00AA00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ustalenie stawki czynszu za najem lokalu użytkowego</w:t>
      </w:r>
    </w:p>
    <w:p w14:paraId="3D38EEB8" w14:textId="77777777" w:rsidR="00AA0018" w:rsidRDefault="00AA0018" w:rsidP="00AA0018">
      <w:pPr>
        <w:jc w:val="both"/>
        <w:rPr>
          <w:rFonts w:ascii="Times New Roman" w:hAnsi="Times New Roman"/>
          <w:sz w:val="28"/>
          <w:szCs w:val="28"/>
        </w:rPr>
      </w:pPr>
    </w:p>
    <w:p w14:paraId="4C2AD57F" w14:textId="524993AF" w:rsidR="00AA0018" w:rsidRDefault="00AA0018" w:rsidP="00AA00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</w:t>
      </w:r>
      <w:r w:rsidRPr="00A35379">
        <w:rPr>
          <w:rFonts w:ascii="Times New Roman" w:hAnsi="Times New Roman"/>
          <w:sz w:val="24"/>
          <w:szCs w:val="24"/>
        </w:rPr>
        <w:t xml:space="preserve">(Dz. U. z 2023r., poz. 40 ze zm.) </w:t>
      </w:r>
      <w:r w:rsidRPr="00B34AB7">
        <w:rPr>
          <w:rFonts w:ascii="Times New Roman" w:hAnsi="Times New Roman"/>
          <w:sz w:val="24"/>
          <w:szCs w:val="24"/>
        </w:rPr>
        <w:t xml:space="preserve">i art. </w:t>
      </w:r>
      <w:r>
        <w:rPr>
          <w:rFonts w:ascii="Times New Roman" w:hAnsi="Times New Roman"/>
          <w:sz w:val="24"/>
          <w:szCs w:val="24"/>
        </w:rPr>
        <w:t>25 ust. 1</w:t>
      </w:r>
      <w:r w:rsidRPr="00B34AB7">
        <w:rPr>
          <w:rFonts w:ascii="Times New Roman" w:hAnsi="Times New Roman"/>
          <w:sz w:val="24"/>
          <w:szCs w:val="24"/>
        </w:rPr>
        <w:t xml:space="preserve">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234/LIII</w:t>
      </w:r>
      <w:r w:rsidRPr="00203557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  <w:r w:rsidRPr="00203557">
        <w:rPr>
          <w:rFonts w:ascii="Times New Roman" w:hAnsi="Times New Roman"/>
          <w:sz w:val="24"/>
          <w:szCs w:val="24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27 października 2023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wynajem lokalu użytkowego w trybie bezprzetargowym </w:t>
      </w:r>
      <w:r w:rsidRPr="00B34AB7">
        <w:rPr>
          <w:rFonts w:ascii="Times New Roman" w:hAnsi="Times New Roman"/>
          <w:sz w:val="24"/>
          <w:szCs w:val="24"/>
        </w:rPr>
        <w:t>zarządza</w:t>
      </w:r>
      <w:r>
        <w:rPr>
          <w:rFonts w:ascii="Times New Roman" w:hAnsi="Times New Roman"/>
          <w:sz w:val="24"/>
          <w:szCs w:val="24"/>
        </w:rPr>
        <w:t>m,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117F7E7D" w14:textId="77777777" w:rsidR="007969E1" w:rsidRDefault="007969E1" w:rsidP="00BC5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D3C02" w14:textId="2C353D5A" w:rsidR="00AA0018" w:rsidRDefault="00AA0018" w:rsidP="00BC5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6152AFD3" w14:textId="115FB62D" w:rsidR="00BC5DDE" w:rsidRDefault="00AA0018" w:rsidP="00BC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Ustalam miesięczną stawkę czynszu w wysokości 1</w:t>
      </w:r>
      <w:r w:rsidR="008016A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,00 zł</w:t>
      </w:r>
      <w:r w:rsidR="00BC5DDE">
        <w:rPr>
          <w:rFonts w:ascii="Times New Roman" w:hAnsi="Times New Roman"/>
          <w:sz w:val="24"/>
          <w:szCs w:val="24"/>
        </w:rPr>
        <w:t xml:space="preserve"> netto + podatek VAT</w:t>
      </w:r>
      <w:r>
        <w:rPr>
          <w:rFonts w:ascii="Times New Roman" w:hAnsi="Times New Roman"/>
          <w:sz w:val="24"/>
          <w:szCs w:val="24"/>
        </w:rPr>
        <w:t xml:space="preserve"> </w:t>
      </w:r>
      <w:r w:rsidR="00FB239E">
        <w:rPr>
          <w:rFonts w:ascii="Times New Roman" w:hAnsi="Times New Roman"/>
          <w:sz w:val="24"/>
          <w:szCs w:val="24"/>
        </w:rPr>
        <w:t xml:space="preserve">za 1m </w:t>
      </w:r>
      <w:r w:rsidR="00FB239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FB239E">
        <w:rPr>
          <w:rFonts w:ascii="Times New Roman" w:hAnsi="Times New Roman"/>
          <w:sz w:val="24"/>
          <w:szCs w:val="24"/>
        </w:rPr>
        <w:t xml:space="preserve">powierzchni lokalu </w:t>
      </w:r>
      <w:r w:rsidR="00FB239E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FB239E" w:rsidRPr="00E92540">
        <w:rPr>
          <w:rFonts w:ascii="Times New Roman" w:eastAsia="Times New Roman" w:hAnsi="Times New Roman"/>
          <w:sz w:val="24"/>
          <w:szCs w:val="24"/>
          <w:lang w:eastAsia="pl-PL"/>
        </w:rPr>
        <w:t>okal użytkow</w:t>
      </w:r>
      <w:r w:rsidR="00FB239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FB239E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</w:t>
      </w:r>
      <w:r w:rsidR="00FB239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FB239E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w Pacynie, przy ul. Wyzwolenia 11 o powierzchni 46,45 m</w:t>
      </w:r>
      <w:r w:rsidR="00FB239E" w:rsidRPr="00E9254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FB239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FB239E">
        <w:rPr>
          <w:rFonts w:ascii="Times New Roman" w:eastAsia="Times New Roman" w:hAnsi="Times New Roman"/>
          <w:sz w:val="24"/>
          <w:szCs w:val="24"/>
          <w:lang w:eastAsia="pl-PL"/>
        </w:rPr>
        <w:t>usytuowanego</w:t>
      </w:r>
      <w:r w:rsidR="00FB239E" w:rsidRPr="00E92540">
        <w:rPr>
          <w:rFonts w:ascii="Times New Roman" w:eastAsia="Times New Roman" w:hAnsi="Times New Roman"/>
          <w:sz w:val="24"/>
          <w:szCs w:val="24"/>
          <w:lang w:eastAsia="pl-PL"/>
        </w:rPr>
        <w:t xml:space="preserve"> na nieruchomości gruntowej oznaczonej numerem geodezyjnym 58/2 0007 Model, o pow. 0,1443 ha, </w:t>
      </w:r>
      <w:r w:rsidR="00BC5DDE">
        <w:rPr>
          <w:rFonts w:ascii="Times New Roman" w:eastAsia="Times New Roman" w:hAnsi="Times New Roman"/>
          <w:sz w:val="24"/>
          <w:szCs w:val="24"/>
          <w:lang w:eastAsia="pl-PL"/>
        </w:rPr>
        <w:t>gm. Pacyna z przeznaczeniem na udzielanie świadczeń zdrowotnych przez Dr Medyk sp. o.o.</w:t>
      </w:r>
    </w:p>
    <w:p w14:paraId="3891DFCA" w14:textId="77777777" w:rsidR="00BC5DDE" w:rsidRDefault="00AA0018" w:rsidP="00BC5D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41968B00" w14:textId="1A1BD39D" w:rsidR="00BC5DDE" w:rsidRPr="00BC5DDE" w:rsidRDefault="00BC5DDE" w:rsidP="00BC5D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Czynsz za najem lokalu płatny do dnia 10 każdego miesiąca.</w:t>
      </w:r>
    </w:p>
    <w:p w14:paraId="1B2C557C" w14:textId="77777777" w:rsidR="00AA0018" w:rsidRDefault="00AA0018" w:rsidP="00AA00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007509FA" w14:textId="77777777" w:rsidR="007969E1" w:rsidRPr="00B34AB7" w:rsidRDefault="007969E1" w:rsidP="00AA00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D84027" w14:textId="40BE8B66" w:rsidR="00AA0018" w:rsidRDefault="00AA0018" w:rsidP="00AA0018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2D6A16">
        <w:rPr>
          <w:rFonts w:ascii="Times New Roman" w:hAnsi="Times New Roman"/>
          <w:sz w:val="24"/>
          <w:szCs w:val="24"/>
        </w:rPr>
        <w:t xml:space="preserve"> mocą obowiązywania od 1 stycznia 2024 r.</w:t>
      </w:r>
    </w:p>
    <w:p w14:paraId="19034A3F" w14:textId="77777777" w:rsidR="002D487B" w:rsidRDefault="002D487B" w:rsidP="00AA0018">
      <w:pPr>
        <w:rPr>
          <w:rFonts w:ascii="Times New Roman" w:hAnsi="Times New Roman"/>
          <w:sz w:val="24"/>
          <w:szCs w:val="24"/>
        </w:rPr>
      </w:pPr>
    </w:p>
    <w:p w14:paraId="4887C3FF" w14:textId="77777777" w:rsidR="002D487B" w:rsidRDefault="002D487B" w:rsidP="00AA0018">
      <w:pPr>
        <w:rPr>
          <w:rFonts w:ascii="Times New Roman" w:hAnsi="Times New Roman"/>
          <w:sz w:val="24"/>
          <w:szCs w:val="24"/>
        </w:rPr>
      </w:pPr>
    </w:p>
    <w:p w14:paraId="3A44F462" w14:textId="2BC43638" w:rsidR="002D487B" w:rsidRPr="00B34AB7" w:rsidRDefault="002D487B" w:rsidP="002D487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14:paraId="3CBB678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8"/>
    <w:rsid w:val="000A044F"/>
    <w:rsid w:val="002D487B"/>
    <w:rsid w:val="002D6A16"/>
    <w:rsid w:val="00600EB3"/>
    <w:rsid w:val="007969E1"/>
    <w:rsid w:val="008016A0"/>
    <w:rsid w:val="00817986"/>
    <w:rsid w:val="00A521D5"/>
    <w:rsid w:val="00AA0018"/>
    <w:rsid w:val="00BC5DDE"/>
    <w:rsid w:val="00BD7835"/>
    <w:rsid w:val="00F40443"/>
    <w:rsid w:val="00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E530"/>
  <w15:chartTrackingRefBased/>
  <w15:docId w15:val="{FC95B519-3A68-4682-8415-679C943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01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001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A00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2023-11-16T11:31:00Z</cp:lastPrinted>
  <dcterms:created xsi:type="dcterms:W3CDTF">2023-11-20T08:47:00Z</dcterms:created>
  <dcterms:modified xsi:type="dcterms:W3CDTF">2023-11-20T08:47:00Z</dcterms:modified>
</cp:coreProperties>
</file>