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4A56" w14:textId="1F3308C3" w:rsidR="00682DE7" w:rsidRPr="00B34AB7" w:rsidRDefault="00682DE7" w:rsidP="00682D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DB6010">
        <w:rPr>
          <w:rFonts w:ascii="Times New Roman" w:hAnsi="Times New Roman"/>
          <w:b/>
          <w:sz w:val="24"/>
          <w:szCs w:val="24"/>
        </w:rPr>
        <w:t>22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 w:rsidR="00373622">
        <w:rPr>
          <w:rFonts w:ascii="Times New Roman" w:hAnsi="Times New Roman"/>
          <w:b/>
          <w:sz w:val="24"/>
          <w:szCs w:val="24"/>
        </w:rPr>
        <w:t>4</w:t>
      </w:r>
    </w:p>
    <w:p w14:paraId="63ECB0FD" w14:textId="77777777" w:rsidR="00682DE7" w:rsidRPr="00B34AB7" w:rsidRDefault="00682DE7" w:rsidP="00682D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0A4EBB65" w14:textId="151F2BC0" w:rsidR="00682DE7" w:rsidRPr="00B34AB7" w:rsidRDefault="00682DE7" w:rsidP="00682DE7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</w:t>
      </w:r>
      <w:r w:rsidR="00373622">
        <w:rPr>
          <w:rFonts w:ascii="Times New Roman" w:hAnsi="Times New Roman"/>
          <w:b/>
          <w:sz w:val="24"/>
          <w:szCs w:val="24"/>
        </w:rPr>
        <w:t>1</w:t>
      </w:r>
      <w:r w:rsidR="00DB6010">
        <w:rPr>
          <w:rFonts w:ascii="Times New Roman" w:hAnsi="Times New Roman"/>
          <w:b/>
          <w:sz w:val="24"/>
          <w:szCs w:val="24"/>
        </w:rPr>
        <w:t>9</w:t>
      </w:r>
      <w:r w:rsidR="00373622">
        <w:rPr>
          <w:rFonts w:ascii="Times New Roman" w:hAnsi="Times New Roman"/>
          <w:b/>
          <w:sz w:val="24"/>
          <w:szCs w:val="24"/>
        </w:rPr>
        <w:t xml:space="preserve"> marca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 w:rsidR="00373622">
        <w:rPr>
          <w:rFonts w:ascii="Times New Roman" w:hAnsi="Times New Roman"/>
          <w:b/>
          <w:sz w:val="24"/>
          <w:szCs w:val="24"/>
        </w:rPr>
        <w:t>4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0977D13C" w14:textId="77777777" w:rsidR="00682DE7" w:rsidRPr="00B34AB7" w:rsidRDefault="00682DE7" w:rsidP="00682DE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4A29F78" w14:textId="77777777" w:rsidR="00682DE7" w:rsidRPr="00B34AB7" w:rsidRDefault="00682DE7" w:rsidP="00682D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sprawie: ogłoszenia wykazu nieruchomości przeznaczonej do najmu w trybie przetargowym </w:t>
      </w:r>
    </w:p>
    <w:p w14:paraId="7DCCB307" w14:textId="77777777" w:rsidR="00682DE7" w:rsidRPr="00B34AB7" w:rsidRDefault="00682DE7" w:rsidP="00682DE7">
      <w:pPr>
        <w:rPr>
          <w:rFonts w:ascii="Times New Roman" w:hAnsi="Times New Roman"/>
          <w:sz w:val="28"/>
          <w:szCs w:val="28"/>
        </w:rPr>
      </w:pPr>
    </w:p>
    <w:p w14:paraId="30FD1E16" w14:textId="392DDA55" w:rsidR="00682DE7" w:rsidRPr="00B34AB7" w:rsidRDefault="00682DE7" w:rsidP="00682DE7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Na podstawie 30 ust. 2 pkt 3 ustawy z dnia 8 marca 1990</w:t>
      </w:r>
      <w:r>
        <w:rPr>
          <w:rFonts w:ascii="Times New Roman" w:hAnsi="Times New Roman"/>
          <w:sz w:val="24"/>
          <w:szCs w:val="24"/>
        </w:rPr>
        <w:t>r. o samorządzie gminnym ( Dz. U. z 202</w:t>
      </w:r>
      <w:r w:rsidR="00543D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r., poz.</w:t>
      </w:r>
      <w:r w:rsidR="00543DB2"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B34AB7">
        <w:rPr>
          <w:rFonts w:ascii="Times New Roman" w:hAnsi="Times New Roman"/>
          <w:sz w:val="24"/>
          <w:szCs w:val="24"/>
        </w:rPr>
        <w:t>) i art. 35 ustawy z dnia 21 sierpnia 1997r. o gos</w:t>
      </w:r>
      <w:r>
        <w:rPr>
          <w:rFonts w:ascii="Times New Roman" w:hAnsi="Times New Roman"/>
          <w:sz w:val="24"/>
          <w:szCs w:val="24"/>
        </w:rPr>
        <w:t>podarce nieruchomościami (Dz. U. z 202</w:t>
      </w:r>
      <w:r w:rsidR="00543D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r., poz. </w:t>
      </w:r>
      <w:r w:rsidR="00543DB2">
        <w:rPr>
          <w:rFonts w:ascii="Times New Roman" w:hAnsi="Times New Roman"/>
          <w:sz w:val="24"/>
          <w:szCs w:val="24"/>
        </w:rPr>
        <w:t>344 ze zm.</w:t>
      </w:r>
      <w:r>
        <w:rPr>
          <w:rFonts w:ascii="Times New Roman" w:hAnsi="Times New Roman"/>
          <w:sz w:val="24"/>
          <w:szCs w:val="24"/>
        </w:rPr>
        <w:t xml:space="preserve">), w związku z uchwałą </w:t>
      </w:r>
      <w:r w:rsidRPr="00DB6010">
        <w:rPr>
          <w:rFonts w:ascii="Times New Roman" w:hAnsi="Times New Roman"/>
          <w:sz w:val="24"/>
          <w:szCs w:val="24"/>
        </w:rPr>
        <w:t xml:space="preserve">Nr </w:t>
      </w:r>
      <w:r w:rsidR="00DB6010" w:rsidRPr="00DB6010">
        <w:rPr>
          <w:rFonts w:ascii="Times New Roman" w:hAnsi="Times New Roman"/>
          <w:sz w:val="24"/>
          <w:szCs w:val="24"/>
        </w:rPr>
        <w:t>258</w:t>
      </w:r>
      <w:r w:rsidRPr="00DB6010">
        <w:rPr>
          <w:rFonts w:ascii="Times New Roman" w:hAnsi="Times New Roman"/>
          <w:sz w:val="24"/>
          <w:szCs w:val="24"/>
        </w:rPr>
        <w:t>/</w:t>
      </w:r>
      <w:r w:rsidR="00DB6010" w:rsidRPr="00DB6010">
        <w:rPr>
          <w:rFonts w:ascii="Times New Roman" w:hAnsi="Times New Roman"/>
          <w:sz w:val="24"/>
          <w:szCs w:val="24"/>
        </w:rPr>
        <w:t>LIX</w:t>
      </w:r>
      <w:r w:rsidRPr="00DB6010">
        <w:rPr>
          <w:rFonts w:ascii="Times New Roman" w:hAnsi="Times New Roman"/>
          <w:sz w:val="24"/>
          <w:szCs w:val="24"/>
        </w:rPr>
        <w:t>/202</w:t>
      </w:r>
      <w:r w:rsidR="00DB6010" w:rsidRPr="00DB6010">
        <w:rPr>
          <w:rFonts w:ascii="Times New Roman" w:hAnsi="Times New Roman"/>
          <w:sz w:val="24"/>
          <w:szCs w:val="24"/>
        </w:rPr>
        <w:t>4</w:t>
      </w:r>
      <w:r w:rsidRPr="00DB6010">
        <w:rPr>
          <w:rFonts w:ascii="Times New Roman" w:hAnsi="Times New Roman"/>
          <w:sz w:val="24"/>
          <w:szCs w:val="24"/>
        </w:rPr>
        <w:t xml:space="preserve"> Rady Gminy Pacyna z dnia </w:t>
      </w:r>
      <w:r w:rsidR="00373622" w:rsidRPr="00DB6010">
        <w:rPr>
          <w:rFonts w:ascii="Times New Roman" w:hAnsi="Times New Roman"/>
          <w:sz w:val="24"/>
          <w:szCs w:val="24"/>
        </w:rPr>
        <w:t>14 marca</w:t>
      </w:r>
      <w:r w:rsidRPr="00DB6010">
        <w:rPr>
          <w:rFonts w:ascii="Times New Roman" w:hAnsi="Times New Roman"/>
          <w:sz w:val="24"/>
          <w:szCs w:val="24"/>
        </w:rPr>
        <w:t xml:space="preserve"> 202</w:t>
      </w:r>
      <w:r w:rsidR="00373622" w:rsidRPr="00DB6010">
        <w:rPr>
          <w:rFonts w:ascii="Times New Roman" w:hAnsi="Times New Roman"/>
          <w:sz w:val="24"/>
          <w:szCs w:val="24"/>
        </w:rPr>
        <w:t>4</w:t>
      </w:r>
      <w:r w:rsidRPr="00DB6010">
        <w:rPr>
          <w:rFonts w:ascii="Times New Roman" w:hAnsi="Times New Roman"/>
          <w:sz w:val="24"/>
          <w:szCs w:val="24"/>
        </w:rPr>
        <w:t xml:space="preserve">r. </w:t>
      </w:r>
      <w:r w:rsidRPr="00B34AB7">
        <w:rPr>
          <w:rFonts w:ascii="Times New Roman" w:hAnsi="Times New Roman"/>
          <w:sz w:val="24"/>
          <w:szCs w:val="24"/>
        </w:rPr>
        <w:t>w sprawie najmu lokalu użytkowego w trybie przetargowym zarządzam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79780649" w14:textId="77777777" w:rsidR="00682DE7" w:rsidRDefault="00682DE7" w:rsidP="00682DE7">
      <w:pPr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0C9605A0" w14:textId="77777777" w:rsidR="00682DE7" w:rsidRDefault="00682DE7" w:rsidP="00682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przeznaczonej do najmu:</w:t>
      </w:r>
    </w:p>
    <w:p w14:paraId="72627C33" w14:textId="77777777" w:rsidR="00682DE7" w:rsidRDefault="00682DE7" w:rsidP="00682DE7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5099E">
        <w:rPr>
          <w:rFonts w:ascii="Times New Roman" w:hAnsi="Times New Roman"/>
          <w:sz w:val="24"/>
          <w:szCs w:val="24"/>
        </w:rPr>
        <w:t>Oznaczenie nieruchomości</w:t>
      </w:r>
      <w:r>
        <w:rPr>
          <w:rFonts w:ascii="Times New Roman" w:hAnsi="Times New Roman"/>
          <w:sz w:val="24"/>
          <w:szCs w:val="24"/>
        </w:rPr>
        <w:t>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743AFC1" w14:textId="77777777" w:rsidR="00682DE7" w:rsidRDefault="00682DE7" w:rsidP="00682DE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>Położenie: Podczachy 16</w:t>
      </w:r>
    </w:p>
    <w:p w14:paraId="0ABA6971" w14:textId="77777777" w:rsidR="00682DE7" w:rsidRDefault="00682DE7" w:rsidP="00682DE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2C6BBDDD" w14:textId="77777777" w:rsidR="00682DE7" w:rsidRDefault="00682DE7" w:rsidP="00682DE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Działka nr 137/3</w:t>
      </w:r>
    </w:p>
    <w:p w14:paraId="3C5F8866" w14:textId="77777777" w:rsidR="00682DE7" w:rsidRDefault="00682DE7" w:rsidP="00682DE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0010 Podczachy</w:t>
      </w:r>
    </w:p>
    <w:p w14:paraId="380084FA" w14:textId="77777777" w:rsidR="00682DE7" w:rsidRPr="007E6192" w:rsidRDefault="00682DE7" w:rsidP="00682DE7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PL1G/00005408/1</w:t>
      </w:r>
    </w:p>
    <w:p w14:paraId="06FA2F15" w14:textId="77777777" w:rsidR="00682DE7" w:rsidRPr="00D74163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nieruchomości: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lokal użytkowy o pow. 37,10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ECFE50" w14:textId="77777777" w:rsidR="00682DE7" w:rsidRPr="00D74163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lokal użytkowy znajduje się w budynku o jednej kondygnacji naziemnej, bez podpiwniczenia. Konstrukcja ścian murowana z cegły na fundamentach żelbetonowych. Konstrukcja dachu drewniana. Dach dwuspadowy pokryty blachą. W budynku znajduje się ogrzewanie CO.</w:t>
      </w:r>
      <w:r w:rsidRPr="00462D73">
        <w:rPr>
          <w:rFonts w:ascii="Times New Roman" w:eastAsia="Times New Roman" w:hAnsi="Times New Roman"/>
          <w:sz w:val="24"/>
          <w:szCs w:val="24"/>
          <w:lang w:eastAsia="pl-PL"/>
        </w:rPr>
        <w:t xml:space="preserve"> Lokal posiada instalacje: wodną, kanalizacyjną (szambo)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elektryczną i odgromową. Lokal składa się z: sali sprzedaży o pow. 24,90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zaplecza o pow.10,28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WC o pow. 1,92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CE51A0F" w14:textId="77777777" w:rsidR="00682DE7" w:rsidRDefault="00682DE7" w:rsidP="00682D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3B27">
        <w:rPr>
          <w:rFonts w:ascii="Times New Roman" w:eastAsia="Times New Roman" w:hAnsi="Times New Roman"/>
          <w:bCs/>
          <w:sz w:val="24"/>
          <w:szCs w:val="24"/>
          <w:lang w:eastAsia="pl-PL"/>
        </w:rPr>
        <w:t>lokal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handlowo – usługowy (</w:t>
      </w:r>
      <w:r w:rsidRPr="00BA66EB">
        <w:rPr>
          <w:rFonts w:ascii="Times New Roman" w:eastAsia="Times New Roman" w:hAnsi="Times New Roman"/>
          <w:bCs/>
          <w:sz w:val="24"/>
          <w:szCs w:val="24"/>
          <w:lang w:eastAsia="pl-PL"/>
        </w:rPr>
        <w:t>sklep spożywczo – przemysłowy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C256081" w14:textId="77777777" w:rsidR="00682DE7" w:rsidRPr="007E6192" w:rsidRDefault="00682DE7" w:rsidP="00682D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po ogłoszeniu i rozstrzygnięciu przetargu pisemnego nieograniczonego.</w:t>
      </w:r>
    </w:p>
    <w:p w14:paraId="50F41166" w14:textId="13EDF254" w:rsidR="00682DE7" w:rsidRPr="00BA66EB" w:rsidRDefault="00682DE7" w:rsidP="00682D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Długość okresu najmu: </w:t>
      </w:r>
      <w:r w:rsidR="00DB6010" w:rsidRPr="00DB6010">
        <w:rPr>
          <w:rFonts w:ascii="Times New Roman" w:hAnsi="Times New Roman"/>
          <w:sz w:val="24"/>
          <w:szCs w:val="24"/>
        </w:rPr>
        <w:t>5</w:t>
      </w:r>
      <w:r w:rsidRPr="00DB6010">
        <w:rPr>
          <w:rFonts w:ascii="Times New Roman" w:hAnsi="Times New Roman"/>
          <w:sz w:val="24"/>
          <w:szCs w:val="24"/>
        </w:rPr>
        <w:t xml:space="preserve"> lat.</w:t>
      </w:r>
    </w:p>
    <w:p w14:paraId="3E4C5C68" w14:textId="0BFBDD0A" w:rsidR="00682DE7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Minimalna cena wywoławcza najmu: </w:t>
      </w:r>
      <w:r w:rsidR="00DB6010" w:rsidRPr="00DB6010">
        <w:rPr>
          <w:rFonts w:ascii="Times New Roman" w:hAnsi="Times New Roman"/>
          <w:sz w:val="24"/>
          <w:szCs w:val="24"/>
        </w:rPr>
        <w:t>482,30</w:t>
      </w:r>
      <w:r w:rsidRPr="00DB6010">
        <w:rPr>
          <w:rFonts w:ascii="Times New Roman" w:hAnsi="Times New Roman"/>
          <w:sz w:val="24"/>
          <w:szCs w:val="24"/>
        </w:rPr>
        <w:t xml:space="preserve"> zł</w:t>
      </w:r>
      <w:r w:rsidRPr="00DB601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B6010">
        <w:rPr>
          <w:rFonts w:ascii="Times New Roman" w:hAnsi="Times New Roman"/>
          <w:sz w:val="24"/>
          <w:szCs w:val="24"/>
        </w:rPr>
        <w:t>+ podatek VAT, miesięcznie</w:t>
      </w:r>
      <w:r w:rsidR="00DB6010" w:rsidRPr="00DB6010">
        <w:rPr>
          <w:rFonts w:ascii="Times New Roman" w:hAnsi="Times New Roman"/>
          <w:sz w:val="24"/>
          <w:szCs w:val="24"/>
        </w:rPr>
        <w:t xml:space="preserve"> (13,00 zł m</w:t>
      </w:r>
      <w:r w:rsidR="00DB6010" w:rsidRPr="00DB601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DB6010" w:rsidRPr="00DB6010">
        <w:rPr>
          <w:rFonts w:ascii="Times New Roman" w:hAnsi="Times New Roman"/>
          <w:sz w:val="24"/>
          <w:szCs w:val="24"/>
        </w:rPr>
        <w:t>netto)</w:t>
      </w:r>
      <w:r w:rsidRPr="00DB6010">
        <w:rPr>
          <w:rFonts w:ascii="Times New Roman" w:hAnsi="Times New Roman"/>
          <w:sz w:val="24"/>
          <w:szCs w:val="24"/>
        </w:rPr>
        <w:t>.</w:t>
      </w:r>
    </w:p>
    <w:p w14:paraId="1281E045" w14:textId="77777777" w:rsidR="00682DE7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dotyczy.</w:t>
      </w:r>
    </w:p>
    <w:p w14:paraId="1B856C6B" w14:textId="77777777" w:rsidR="00682DE7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innych opłat z tytułu najmu: kwota czynszu</w:t>
      </w:r>
      <w:r w:rsidRPr="004B6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 zawiera opłat</w:t>
      </w:r>
      <w:r w:rsidRPr="004B6518">
        <w:rPr>
          <w:rFonts w:ascii="Times New Roman" w:hAnsi="Times New Roman"/>
          <w:sz w:val="24"/>
          <w:szCs w:val="24"/>
        </w:rPr>
        <w:t xml:space="preserve"> za wywóz nieczystości stałych, płynn</w:t>
      </w:r>
      <w:r>
        <w:rPr>
          <w:rFonts w:ascii="Times New Roman" w:hAnsi="Times New Roman"/>
          <w:sz w:val="24"/>
          <w:szCs w:val="24"/>
        </w:rPr>
        <w:t>ych, wodę, ścieki</w:t>
      </w:r>
      <w:r w:rsidRPr="004B6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CO, podatek od nieruchomości i inne świadczenia</w:t>
      </w:r>
      <w:r w:rsidRPr="004B6518">
        <w:rPr>
          <w:rFonts w:ascii="Times New Roman" w:hAnsi="Times New Roman"/>
          <w:sz w:val="24"/>
          <w:szCs w:val="24"/>
        </w:rPr>
        <w:t xml:space="preserve"> wymag</w:t>
      </w:r>
      <w:r>
        <w:rPr>
          <w:rFonts w:ascii="Times New Roman" w:hAnsi="Times New Roman"/>
          <w:sz w:val="24"/>
          <w:szCs w:val="24"/>
        </w:rPr>
        <w:t>ające zawarcia odrębnej umowy.</w:t>
      </w:r>
    </w:p>
    <w:p w14:paraId="689D04EF" w14:textId="77777777" w:rsidR="00682DE7" w:rsidRPr="00807DEC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zapłaty czynszu: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płatny</w:t>
      </w:r>
      <w:r w:rsidRPr="00F54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góry do 10 dnia każdego miesiąca.</w:t>
      </w:r>
    </w:p>
    <w:p w14:paraId="6AD32A46" w14:textId="77777777" w:rsidR="00682DE7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Sposób ogłoszenia przetargu: tablica ogłoszeń Urzędu Gminy oraz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 przetargi).</w:t>
      </w:r>
    </w:p>
    <w:p w14:paraId="4209BD62" w14:textId="77777777" w:rsidR="00682DE7" w:rsidRPr="00D74163" w:rsidRDefault="00682DE7" w:rsidP="00682DE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dotyczy.</w:t>
      </w:r>
    </w:p>
    <w:p w14:paraId="0AB33F7B" w14:textId="77777777" w:rsidR="00682DE7" w:rsidRDefault="00682DE7" w:rsidP="00682DE7">
      <w:pPr>
        <w:jc w:val="center"/>
        <w:rPr>
          <w:rFonts w:ascii="Times New Roman" w:hAnsi="Times New Roman"/>
          <w:sz w:val="24"/>
          <w:szCs w:val="24"/>
        </w:rPr>
      </w:pPr>
    </w:p>
    <w:p w14:paraId="19971439" w14:textId="77777777" w:rsidR="00682DE7" w:rsidRPr="00B34AB7" w:rsidRDefault="00682DE7" w:rsidP="00682D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53EF8D92" w14:textId="77777777" w:rsidR="00682DE7" w:rsidRPr="00B34AB7" w:rsidRDefault="00682DE7" w:rsidP="00682DE7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, a także </w:t>
      </w:r>
      <w:r w:rsidRPr="00B34AB7">
        <w:rPr>
          <w:rFonts w:ascii="Times New Roman" w:hAnsi="Times New Roman"/>
          <w:sz w:val="24"/>
          <w:szCs w:val="24"/>
        </w:rPr>
        <w:t>w prasie lokalnej.</w:t>
      </w:r>
    </w:p>
    <w:p w14:paraId="28170317" w14:textId="77777777" w:rsidR="00682DE7" w:rsidRPr="00B34AB7" w:rsidRDefault="00682DE7" w:rsidP="00682D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15DE5629" w14:textId="77777777" w:rsidR="00682DE7" w:rsidRDefault="00682DE7" w:rsidP="00682DE7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</w:p>
    <w:p w14:paraId="1611585C" w14:textId="77777777" w:rsidR="00322E86" w:rsidRDefault="00322E86" w:rsidP="00682DE7">
      <w:pPr>
        <w:rPr>
          <w:rFonts w:ascii="Times New Roman" w:hAnsi="Times New Roman"/>
          <w:sz w:val="24"/>
          <w:szCs w:val="24"/>
        </w:rPr>
      </w:pPr>
    </w:p>
    <w:p w14:paraId="2C0BAA62" w14:textId="1813E793" w:rsidR="00322E86" w:rsidRDefault="00322E86" w:rsidP="00322E8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143110C5" w14:textId="3E4B1EA8" w:rsidR="00322E86" w:rsidRPr="00B34AB7" w:rsidRDefault="00322E86" w:rsidP="00322E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(-) Krzysztof Woźniak</w:t>
      </w:r>
    </w:p>
    <w:p w14:paraId="3D88570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770544">
    <w:abstractNumId w:val="1"/>
  </w:num>
  <w:num w:numId="2" w16cid:durableId="143119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7"/>
    <w:rsid w:val="000A044F"/>
    <w:rsid w:val="00322E86"/>
    <w:rsid w:val="00373622"/>
    <w:rsid w:val="00543DB2"/>
    <w:rsid w:val="00682DE7"/>
    <w:rsid w:val="00D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5B8D"/>
  <w15:chartTrackingRefBased/>
  <w15:docId w15:val="{4E9D8545-11B7-4A2D-8384-94122EA5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DE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D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682DE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8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2</cp:revision>
  <dcterms:created xsi:type="dcterms:W3CDTF">2024-03-19T13:48:00Z</dcterms:created>
  <dcterms:modified xsi:type="dcterms:W3CDTF">2024-03-19T13:48:00Z</dcterms:modified>
</cp:coreProperties>
</file>